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2F" w:rsidRPr="005F3D47" w:rsidRDefault="0038412F" w:rsidP="00A15326">
      <w:pPr>
        <w:rPr>
          <w:i/>
        </w:rPr>
      </w:pPr>
    </w:p>
    <w:p w:rsidR="0038412F" w:rsidRPr="004911E3" w:rsidRDefault="0038412F" w:rsidP="00A15326">
      <w:pPr>
        <w:rPr>
          <w:i/>
        </w:rPr>
      </w:pPr>
    </w:p>
    <w:p w:rsidR="0038412F" w:rsidRPr="005F3D47" w:rsidRDefault="0038412F" w:rsidP="00A15326">
      <w:pPr>
        <w:rPr>
          <w:i/>
        </w:rPr>
      </w:pPr>
    </w:p>
    <w:tbl>
      <w:tblPr>
        <w:tblpPr w:leftFromText="180" w:rightFromText="180" w:vertAnchor="page" w:horzAnchor="margin" w:tblpXSpec="center" w:tblpY="1704"/>
        <w:tblW w:w="10160" w:type="dxa"/>
        <w:tblLook w:val="04A0"/>
      </w:tblPr>
      <w:tblGrid>
        <w:gridCol w:w="5070"/>
        <w:gridCol w:w="5090"/>
      </w:tblGrid>
      <w:tr w:rsidR="0047294F" w:rsidRPr="006E5EEB" w:rsidTr="0047294F">
        <w:tc>
          <w:tcPr>
            <w:tcW w:w="5070" w:type="dxa"/>
            <w:hideMark/>
          </w:tcPr>
          <w:p w:rsidR="0047294F" w:rsidRPr="006E5EEB" w:rsidRDefault="0047294F" w:rsidP="0047294F">
            <w:pPr>
              <w:spacing w:line="276" w:lineRule="auto"/>
              <w:ind w:left="993"/>
            </w:pPr>
            <w:r w:rsidRPr="006E5EEB">
              <w:t>ПРИНЯТО</w:t>
            </w:r>
          </w:p>
          <w:p w:rsidR="0047294F" w:rsidRPr="006E5EEB" w:rsidRDefault="0047294F" w:rsidP="0047294F">
            <w:pPr>
              <w:spacing w:line="276" w:lineRule="auto"/>
              <w:ind w:left="993"/>
            </w:pPr>
            <w:r w:rsidRPr="006E5EEB">
              <w:t>Общим собранием работников</w:t>
            </w:r>
          </w:p>
          <w:p w:rsidR="0047294F" w:rsidRPr="006E5EEB" w:rsidRDefault="0047294F" w:rsidP="0047294F">
            <w:pPr>
              <w:spacing w:line="276" w:lineRule="auto"/>
              <w:ind w:left="993"/>
            </w:pPr>
            <w:r w:rsidRPr="006E5EEB">
              <w:t>Образовательного учреждения</w:t>
            </w:r>
          </w:p>
          <w:p w:rsidR="0047294F" w:rsidRPr="006E5EEB" w:rsidRDefault="0047294F" w:rsidP="0047294F">
            <w:pPr>
              <w:spacing w:line="276" w:lineRule="auto"/>
              <w:ind w:left="993"/>
            </w:pPr>
            <w:r>
              <w:t>Протокол № 3</w:t>
            </w:r>
            <w:r w:rsidRPr="006E5EEB">
              <w:t xml:space="preserve"> от 27.02.2019г</w:t>
            </w:r>
          </w:p>
          <w:p w:rsidR="0047294F" w:rsidRPr="006E5EEB" w:rsidRDefault="0047294F" w:rsidP="0047294F">
            <w:pPr>
              <w:spacing w:line="276" w:lineRule="auto"/>
            </w:pPr>
          </w:p>
          <w:p w:rsidR="0047294F" w:rsidRPr="006E5EEB" w:rsidRDefault="0047294F" w:rsidP="0047294F">
            <w:pPr>
              <w:spacing w:line="276" w:lineRule="auto"/>
              <w:ind w:left="993"/>
              <w:rPr>
                <w:noProof/>
              </w:rPr>
            </w:pPr>
            <w:r w:rsidRPr="006E5EEB">
              <w:rPr>
                <w:noProof/>
              </w:rPr>
              <w:t xml:space="preserve">С учетом мнения </w:t>
            </w:r>
          </w:p>
          <w:p w:rsidR="0047294F" w:rsidRPr="006E5EEB" w:rsidRDefault="0047294F" w:rsidP="0047294F">
            <w:pPr>
              <w:spacing w:line="276" w:lineRule="auto"/>
              <w:ind w:left="993"/>
              <w:rPr>
                <w:noProof/>
              </w:rPr>
            </w:pPr>
            <w:r w:rsidRPr="006E5EEB">
              <w:rPr>
                <w:noProof/>
              </w:rPr>
              <w:t xml:space="preserve">Совета родителей (законных представителей) </w:t>
            </w:r>
          </w:p>
          <w:p w:rsidR="0047294F" w:rsidRPr="006E5EEB" w:rsidRDefault="0047294F" w:rsidP="0047294F">
            <w:pPr>
              <w:spacing w:line="276" w:lineRule="auto"/>
              <w:ind w:left="993"/>
              <w:rPr>
                <w:noProof/>
              </w:rPr>
            </w:pPr>
            <w:r>
              <w:rPr>
                <w:noProof/>
              </w:rPr>
              <w:t>Протокол №  3</w:t>
            </w:r>
            <w:r w:rsidRPr="006E5EEB">
              <w:rPr>
                <w:noProof/>
              </w:rPr>
              <w:t xml:space="preserve"> от 27.02.2019г</w:t>
            </w:r>
          </w:p>
          <w:p w:rsidR="0047294F" w:rsidRPr="006E5EEB" w:rsidRDefault="0047294F" w:rsidP="0047294F">
            <w:pPr>
              <w:spacing w:line="276" w:lineRule="auto"/>
            </w:pPr>
          </w:p>
        </w:tc>
        <w:tc>
          <w:tcPr>
            <w:tcW w:w="5090" w:type="dxa"/>
          </w:tcPr>
          <w:p w:rsidR="0047294F" w:rsidRPr="006E5EEB" w:rsidRDefault="0047294F" w:rsidP="0047294F">
            <w:pPr>
              <w:spacing w:line="276" w:lineRule="auto"/>
              <w:ind w:left="1026"/>
            </w:pPr>
            <w:r w:rsidRPr="006E5EEB">
              <w:t>УТВЕРЖДЕНО</w:t>
            </w:r>
          </w:p>
          <w:p w:rsidR="0047294F" w:rsidRPr="006E5EEB" w:rsidRDefault="0047294F" w:rsidP="0047294F">
            <w:pPr>
              <w:spacing w:line="276" w:lineRule="auto"/>
            </w:pPr>
            <w:r>
              <w:t xml:space="preserve">                 Заведующий</w:t>
            </w:r>
            <w:r w:rsidRPr="006E5EEB">
              <w:t xml:space="preserve">  </w:t>
            </w:r>
          </w:p>
          <w:p w:rsidR="0047294F" w:rsidRPr="006E5EEB" w:rsidRDefault="0047294F" w:rsidP="0047294F">
            <w:pPr>
              <w:spacing w:line="276" w:lineRule="auto"/>
              <w:ind w:left="34"/>
            </w:pPr>
            <w:r>
              <w:t xml:space="preserve">                 ______________/С.С. Горохова</w:t>
            </w:r>
          </w:p>
          <w:p w:rsidR="0047294F" w:rsidRPr="006E5EEB" w:rsidRDefault="0047294F" w:rsidP="0047294F">
            <w:pPr>
              <w:spacing w:line="276" w:lineRule="auto"/>
              <w:ind w:left="1026"/>
            </w:pPr>
            <w:r w:rsidRPr="006E5EEB">
              <w:t>Приказ от 28.02.2019  №  10/1- ОД</w:t>
            </w:r>
          </w:p>
          <w:p w:rsidR="0047294F" w:rsidRPr="006E5EEB" w:rsidRDefault="0047294F" w:rsidP="0047294F">
            <w:pPr>
              <w:spacing w:line="276" w:lineRule="auto"/>
            </w:pPr>
          </w:p>
          <w:p w:rsidR="0047294F" w:rsidRPr="006E5EEB" w:rsidRDefault="0047294F" w:rsidP="0047294F">
            <w:pPr>
              <w:spacing w:line="276" w:lineRule="auto"/>
            </w:pPr>
          </w:p>
          <w:p w:rsidR="0047294F" w:rsidRPr="006E5EEB" w:rsidRDefault="0047294F" w:rsidP="0047294F">
            <w:pPr>
              <w:spacing w:line="276" w:lineRule="auto"/>
            </w:pPr>
          </w:p>
          <w:p w:rsidR="0047294F" w:rsidRPr="006E5EEB" w:rsidRDefault="0047294F" w:rsidP="0047294F">
            <w:pPr>
              <w:spacing w:line="276" w:lineRule="auto"/>
              <w:jc w:val="right"/>
            </w:pPr>
          </w:p>
        </w:tc>
      </w:tr>
    </w:tbl>
    <w:p w:rsidR="0038412F" w:rsidRPr="005F3D47" w:rsidRDefault="0038412F" w:rsidP="00A15326">
      <w:pPr>
        <w:rPr>
          <w:i/>
        </w:rPr>
      </w:pPr>
    </w:p>
    <w:p w:rsidR="0038412F" w:rsidRDefault="0038412F" w:rsidP="00A15326">
      <w:pPr>
        <w:rPr>
          <w:i/>
        </w:rPr>
      </w:pPr>
    </w:p>
    <w:p w:rsidR="0047294F" w:rsidRDefault="0047294F" w:rsidP="00A15326">
      <w:pPr>
        <w:rPr>
          <w:i/>
        </w:rPr>
      </w:pPr>
    </w:p>
    <w:p w:rsidR="0047294F" w:rsidRDefault="0047294F" w:rsidP="00A15326">
      <w:pPr>
        <w:rPr>
          <w:i/>
        </w:rPr>
      </w:pPr>
    </w:p>
    <w:p w:rsidR="0047294F" w:rsidRPr="005F3D47" w:rsidRDefault="0047294F" w:rsidP="00A15326">
      <w:pPr>
        <w:rPr>
          <w:i/>
        </w:rPr>
      </w:pPr>
    </w:p>
    <w:p w:rsidR="0038412F" w:rsidRPr="005F3D47" w:rsidRDefault="0038412F" w:rsidP="00DE3547">
      <w:pPr>
        <w:jc w:val="center"/>
        <w:rPr>
          <w:b/>
        </w:rPr>
      </w:pPr>
    </w:p>
    <w:p w:rsidR="0038412F" w:rsidRPr="00A7554E" w:rsidRDefault="00DE3547" w:rsidP="00DE3547">
      <w:pPr>
        <w:jc w:val="center"/>
        <w:rPr>
          <w:b/>
          <w:sz w:val="40"/>
          <w:szCs w:val="40"/>
        </w:rPr>
      </w:pPr>
      <w:r w:rsidRPr="00A7554E">
        <w:rPr>
          <w:b/>
          <w:sz w:val="40"/>
          <w:szCs w:val="40"/>
        </w:rPr>
        <w:t>П</w:t>
      </w:r>
      <w:r w:rsidR="00B80354" w:rsidRPr="00A7554E">
        <w:rPr>
          <w:b/>
          <w:sz w:val="40"/>
          <w:szCs w:val="40"/>
        </w:rPr>
        <w:t>оложение</w:t>
      </w:r>
    </w:p>
    <w:p w:rsidR="00D24913" w:rsidRPr="00A7554E" w:rsidRDefault="00B80354" w:rsidP="00DE3547">
      <w:pPr>
        <w:jc w:val="center"/>
        <w:rPr>
          <w:b/>
          <w:sz w:val="40"/>
          <w:szCs w:val="40"/>
        </w:rPr>
      </w:pPr>
      <w:r w:rsidRPr="00A7554E">
        <w:rPr>
          <w:b/>
          <w:sz w:val="40"/>
          <w:szCs w:val="40"/>
        </w:rPr>
        <w:t xml:space="preserve"> об организации прогуло</w:t>
      </w:r>
      <w:r w:rsidR="00D24913" w:rsidRPr="00A7554E">
        <w:rPr>
          <w:b/>
          <w:sz w:val="40"/>
          <w:szCs w:val="40"/>
        </w:rPr>
        <w:t xml:space="preserve">к с воспитанниками </w:t>
      </w:r>
    </w:p>
    <w:p w:rsidR="00B80354" w:rsidRPr="00A7554E" w:rsidRDefault="00D24913" w:rsidP="00DE3547">
      <w:pPr>
        <w:jc w:val="center"/>
        <w:rPr>
          <w:b/>
          <w:sz w:val="40"/>
          <w:szCs w:val="40"/>
        </w:rPr>
      </w:pPr>
      <w:r w:rsidRPr="00A7554E">
        <w:rPr>
          <w:b/>
          <w:sz w:val="40"/>
          <w:szCs w:val="40"/>
        </w:rPr>
        <w:t>Г</w:t>
      </w:r>
      <w:r w:rsidR="004911E3" w:rsidRPr="00A7554E">
        <w:rPr>
          <w:b/>
          <w:sz w:val="40"/>
          <w:szCs w:val="40"/>
        </w:rPr>
        <w:t>осударственного бюджетного дошкольного образовательного учреждения</w:t>
      </w:r>
    </w:p>
    <w:p w:rsidR="004911E3" w:rsidRPr="00A7554E" w:rsidRDefault="004911E3" w:rsidP="00DE3547">
      <w:pPr>
        <w:jc w:val="center"/>
        <w:rPr>
          <w:b/>
          <w:sz w:val="40"/>
          <w:szCs w:val="40"/>
        </w:rPr>
      </w:pPr>
      <w:r w:rsidRPr="00A7554E">
        <w:rPr>
          <w:b/>
          <w:sz w:val="40"/>
          <w:szCs w:val="40"/>
        </w:rPr>
        <w:t xml:space="preserve">детского сада № </w:t>
      </w:r>
      <w:r w:rsidR="00A7554E" w:rsidRPr="00A7554E">
        <w:rPr>
          <w:b/>
          <w:sz w:val="40"/>
          <w:szCs w:val="40"/>
        </w:rPr>
        <w:t xml:space="preserve">34 </w:t>
      </w:r>
      <w:r w:rsidRPr="00A7554E">
        <w:rPr>
          <w:b/>
          <w:sz w:val="40"/>
          <w:szCs w:val="40"/>
        </w:rPr>
        <w:t>Василеостровского района Санкт-Петербурга</w:t>
      </w:r>
    </w:p>
    <w:p w:rsidR="0038412F" w:rsidRPr="005F3D47" w:rsidRDefault="0038412F" w:rsidP="00DE3547">
      <w:pPr>
        <w:jc w:val="center"/>
        <w:rPr>
          <w:b/>
          <w:i/>
        </w:rPr>
      </w:pPr>
    </w:p>
    <w:p w:rsidR="0038412F" w:rsidRPr="005F3D47" w:rsidRDefault="0038412F" w:rsidP="00DE3547">
      <w:pPr>
        <w:jc w:val="center"/>
        <w:rPr>
          <w:b/>
          <w:i/>
        </w:rPr>
      </w:pPr>
    </w:p>
    <w:p w:rsidR="0038412F" w:rsidRPr="005F3D47" w:rsidRDefault="0038412F" w:rsidP="00DE3547">
      <w:pPr>
        <w:jc w:val="center"/>
        <w:rPr>
          <w:b/>
          <w:i/>
        </w:rPr>
      </w:pPr>
    </w:p>
    <w:p w:rsidR="0038412F" w:rsidRPr="005F3D47" w:rsidRDefault="0038412F" w:rsidP="00DE3547">
      <w:pPr>
        <w:jc w:val="center"/>
        <w:rPr>
          <w:b/>
          <w:i/>
        </w:rPr>
      </w:pPr>
    </w:p>
    <w:p w:rsidR="0038412F" w:rsidRPr="005F3D47" w:rsidRDefault="0038412F" w:rsidP="00DE3547">
      <w:pPr>
        <w:jc w:val="center"/>
        <w:rPr>
          <w:b/>
          <w:i/>
        </w:rPr>
      </w:pPr>
    </w:p>
    <w:p w:rsidR="0038412F" w:rsidRPr="005F3D47" w:rsidRDefault="0038412F" w:rsidP="00DE3547">
      <w:pPr>
        <w:jc w:val="center"/>
        <w:rPr>
          <w:b/>
          <w:i/>
        </w:rPr>
      </w:pPr>
    </w:p>
    <w:p w:rsidR="0038412F" w:rsidRPr="005F3D47" w:rsidRDefault="0038412F" w:rsidP="00DE3547">
      <w:pPr>
        <w:jc w:val="center"/>
        <w:rPr>
          <w:b/>
          <w:i/>
        </w:rPr>
      </w:pPr>
    </w:p>
    <w:p w:rsidR="0038412F" w:rsidRPr="005F3D47" w:rsidRDefault="0038412F" w:rsidP="00DE3547">
      <w:pPr>
        <w:jc w:val="center"/>
        <w:rPr>
          <w:b/>
          <w:i/>
        </w:rPr>
      </w:pPr>
    </w:p>
    <w:p w:rsidR="0038412F" w:rsidRPr="005F3D47" w:rsidRDefault="0038412F" w:rsidP="00DE3547">
      <w:pPr>
        <w:jc w:val="center"/>
        <w:rPr>
          <w:b/>
          <w:i/>
        </w:rPr>
      </w:pPr>
    </w:p>
    <w:p w:rsidR="0038412F" w:rsidRPr="005F3D47" w:rsidRDefault="0038412F" w:rsidP="00DE3547">
      <w:pPr>
        <w:jc w:val="center"/>
        <w:rPr>
          <w:b/>
          <w:i/>
        </w:rPr>
      </w:pPr>
    </w:p>
    <w:p w:rsidR="0038412F" w:rsidRDefault="0038412F" w:rsidP="00DE3547">
      <w:pPr>
        <w:jc w:val="center"/>
        <w:rPr>
          <w:b/>
          <w:i/>
        </w:rPr>
      </w:pPr>
    </w:p>
    <w:p w:rsidR="004911E3" w:rsidRDefault="004911E3" w:rsidP="00DE3547">
      <w:pPr>
        <w:jc w:val="center"/>
        <w:rPr>
          <w:b/>
          <w:i/>
        </w:rPr>
      </w:pPr>
    </w:p>
    <w:p w:rsidR="004911E3" w:rsidRDefault="004911E3" w:rsidP="00DE3547">
      <w:pPr>
        <w:jc w:val="center"/>
        <w:rPr>
          <w:b/>
          <w:i/>
        </w:rPr>
      </w:pPr>
    </w:p>
    <w:p w:rsidR="004911E3" w:rsidRDefault="004911E3" w:rsidP="00DE3547">
      <w:pPr>
        <w:jc w:val="center"/>
        <w:rPr>
          <w:b/>
          <w:i/>
        </w:rPr>
      </w:pPr>
    </w:p>
    <w:p w:rsidR="004911E3" w:rsidRDefault="004911E3" w:rsidP="00DE3547">
      <w:pPr>
        <w:jc w:val="center"/>
        <w:rPr>
          <w:b/>
          <w:i/>
        </w:rPr>
      </w:pPr>
    </w:p>
    <w:p w:rsidR="004911E3" w:rsidRPr="005F3D47" w:rsidRDefault="004911E3" w:rsidP="00DE3547">
      <w:pPr>
        <w:jc w:val="center"/>
        <w:rPr>
          <w:b/>
          <w:i/>
        </w:rPr>
      </w:pPr>
    </w:p>
    <w:p w:rsidR="0038412F" w:rsidRPr="005F3D47" w:rsidRDefault="0038412F" w:rsidP="00DE3547">
      <w:pPr>
        <w:jc w:val="center"/>
        <w:rPr>
          <w:b/>
          <w:i/>
        </w:rPr>
      </w:pPr>
    </w:p>
    <w:p w:rsidR="0038412F" w:rsidRPr="005F3D47" w:rsidRDefault="0038412F" w:rsidP="00DE3547">
      <w:pPr>
        <w:jc w:val="center"/>
        <w:rPr>
          <w:b/>
          <w:i/>
        </w:rPr>
      </w:pPr>
    </w:p>
    <w:p w:rsidR="0038412F" w:rsidRPr="005F3D47" w:rsidRDefault="00D24913" w:rsidP="00DE3547">
      <w:pPr>
        <w:jc w:val="center"/>
        <w:rPr>
          <w:b/>
        </w:rPr>
      </w:pPr>
      <w:r w:rsidRPr="005F3D47">
        <w:rPr>
          <w:b/>
        </w:rPr>
        <w:t>20</w:t>
      </w:r>
      <w:r w:rsidR="0047294F">
        <w:rPr>
          <w:b/>
        </w:rPr>
        <w:t>19 год</w:t>
      </w:r>
    </w:p>
    <w:p w:rsidR="0038412F" w:rsidRPr="005F3D47" w:rsidRDefault="0038412F" w:rsidP="0038412F">
      <w:pPr>
        <w:rPr>
          <w:b/>
          <w:i/>
        </w:rPr>
      </w:pPr>
    </w:p>
    <w:p w:rsidR="00772EB9" w:rsidRPr="005F3D47" w:rsidRDefault="00772EB9" w:rsidP="0038412F">
      <w:pPr>
        <w:rPr>
          <w:b/>
          <w:i/>
        </w:rPr>
      </w:pPr>
    </w:p>
    <w:p w:rsidR="00DE3547" w:rsidRPr="005F3D47" w:rsidRDefault="00DE3547" w:rsidP="00DE3547">
      <w:pPr>
        <w:jc w:val="center"/>
        <w:rPr>
          <w:b/>
          <w:i/>
        </w:rPr>
      </w:pPr>
      <w:r w:rsidRPr="005F3D47">
        <w:rPr>
          <w:b/>
          <w:i/>
        </w:rPr>
        <w:lastRenderedPageBreak/>
        <w:t xml:space="preserve"> </w:t>
      </w:r>
    </w:p>
    <w:p w:rsidR="00DE3547" w:rsidRPr="005F3D47" w:rsidRDefault="00DE3547" w:rsidP="00DE3547">
      <w:pPr>
        <w:pStyle w:val="a0"/>
        <w:numPr>
          <w:ilvl w:val="0"/>
          <w:numId w:val="3"/>
        </w:numPr>
        <w:jc w:val="center"/>
        <w:rPr>
          <w:b/>
          <w:szCs w:val="24"/>
        </w:rPr>
      </w:pPr>
      <w:r w:rsidRPr="005F3D47">
        <w:rPr>
          <w:b/>
          <w:szCs w:val="24"/>
        </w:rPr>
        <w:t>Общие положения</w:t>
      </w:r>
    </w:p>
    <w:p w:rsidR="00DE3547" w:rsidRPr="005F3D47" w:rsidRDefault="00DE3547" w:rsidP="00DE3547">
      <w:pPr>
        <w:pStyle w:val="a0"/>
        <w:numPr>
          <w:ilvl w:val="0"/>
          <w:numId w:val="0"/>
        </w:numPr>
        <w:rPr>
          <w:b/>
          <w:szCs w:val="24"/>
        </w:rPr>
      </w:pPr>
    </w:p>
    <w:p w:rsidR="00ED2C5A" w:rsidRPr="004911E3" w:rsidRDefault="00ED2C5A" w:rsidP="002D2F3A">
      <w:pPr>
        <w:jc w:val="both"/>
      </w:pPr>
      <w:r w:rsidRPr="005F3D47">
        <w:t xml:space="preserve">1.1. </w:t>
      </w:r>
      <w:r w:rsidR="00DE3547" w:rsidRPr="005F3D47">
        <w:t xml:space="preserve">Настоящее положение разработано для </w:t>
      </w:r>
      <w:r w:rsidR="00D24913" w:rsidRPr="005F3D47">
        <w:t>Государственного бюджетного  дошкольного</w:t>
      </w:r>
      <w:r w:rsidR="00DE3547" w:rsidRPr="005F3D47">
        <w:t xml:space="preserve"> образовательн</w:t>
      </w:r>
      <w:r w:rsidR="00D24913" w:rsidRPr="005F3D47">
        <w:t>ого</w:t>
      </w:r>
      <w:r w:rsidR="00DE3547" w:rsidRPr="005F3D47">
        <w:t xml:space="preserve"> учреждени</w:t>
      </w:r>
      <w:r w:rsidR="00D24913" w:rsidRPr="005F3D47">
        <w:t>я</w:t>
      </w:r>
      <w:r w:rsidR="00DE3547" w:rsidRPr="005F3D47">
        <w:t xml:space="preserve"> </w:t>
      </w:r>
      <w:r w:rsidR="00D24913" w:rsidRPr="005F3D47">
        <w:t>детского сада №</w:t>
      </w:r>
      <w:r w:rsidR="000E318C">
        <w:t xml:space="preserve"> 34</w:t>
      </w:r>
      <w:r w:rsidR="00D24913" w:rsidRPr="005F3D47">
        <w:t xml:space="preserve"> </w:t>
      </w:r>
      <w:r w:rsidR="004911E3">
        <w:t>Василеостровск</w:t>
      </w:r>
      <w:r w:rsidR="00D24913" w:rsidRPr="005F3D47">
        <w:t>ого района Санкт-Петербурга</w:t>
      </w:r>
      <w:r w:rsidR="002D2F3A" w:rsidRPr="005F3D47">
        <w:t xml:space="preserve"> </w:t>
      </w:r>
      <w:r w:rsidR="00DE3547" w:rsidRPr="005F3D47">
        <w:rPr>
          <w:noProof/>
        </w:rPr>
        <w:t xml:space="preserve"> </w:t>
      </w:r>
      <w:r w:rsidR="00DE3547" w:rsidRPr="005F3D47">
        <w:t>(далее</w:t>
      </w:r>
      <w:r w:rsidR="00DE3547" w:rsidRPr="005F3D47">
        <w:rPr>
          <w:noProof/>
        </w:rPr>
        <w:t xml:space="preserve"> —</w:t>
      </w:r>
      <w:r w:rsidR="00DE3547" w:rsidRPr="005F3D47">
        <w:t xml:space="preserve"> Учреждение) в соответствии с </w:t>
      </w:r>
      <w:r w:rsidR="00FB0373" w:rsidRPr="005F3D47">
        <w:rPr>
          <w:shd w:val="clear" w:color="auto" w:fill="FFFFFF"/>
        </w:rPr>
        <w:t>Федеральным законом от 29 декабря 2012 г. № 273-ФЗ “Об образовании в Российской Федерации”</w:t>
      </w:r>
      <w:r w:rsidR="00DE3547" w:rsidRPr="005F3D47">
        <w:t xml:space="preserve">, </w:t>
      </w:r>
      <w:r w:rsidR="0056625E" w:rsidRPr="005F3D47">
        <w:rPr>
          <w:shd w:val="clear" w:color="auto" w:fill="FFFFFF"/>
        </w:rPr>
        <w:t>санитарно-эпидемиологическими правилами и нормативами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</w:t>
      </w:r>
      <w:r w:rsidR="00DE3547" w:rsidRPr="005F3D47">
        <w:rPr>
          <w:bCs/>
        </w:rPr>
        <w:t>,</w:t>
      </w:r>
      <w:r w:rsidR="00FB0373" w:rsidRPr="005F3D47">
        <w:rPr>
          <w:bCs/>
        </w:rPr>
        <w:t xml:space="preserve"> </w:t>
      </w:r>
      <w:r w:rsidR="00DE3547" w:rsidRPr="005F3D47">
        <w:t xml:space="preserve">Уставом Учреждения, </w:t>
      </w:r>
      <w:r w:rsidR="00DE3547" w:rsidRPr="00722818">
        <w:t xml:space="preserve"> </w:t>
      </w:r>
      <w:r w:rsidR="000E318C">
        <w:rPr>
          <w:iCs/>
          <w:shd w:val="clear" w:color="auto" w:fill="FFFFFF"/>
        </w:rPr>
        <w:t>И</w:t>
      </w:r>
      <w:r w:rsidR="00722818" w:rsidRPr="00722818">
        <w:rPr>
          <w:iCs/>
          <w:shd w:val="clear" w:color="auto" w:fill="FFFFFF"/>
        </w:rPr>
        <w:t>нструкцией по охране труда</w:t>
      </w:r>
      <w:r w:rsidR="004911E3">
        <w:rPr>
          <w:iCs/>
          <w:shd w:val="clear" w:color="auto" w:fill="FFFFFF"/>
        </w:rPr>
        <w:t xml:space="preserve"> при проведен</w:t>
      </w:r>
      <w:r w:rsidR="000E318C">
        <w:rPr>
          <w:iCs/>
          <w:shd w:val="clear" w:color="auto" w:fill="FFFFFF"/>
        </w:rPr>
        <w:t>ии прогулки с воспитанниками</w:t>
      </w:r>
      <w:r w:rsidR="004911E3">
        <w:rPr>
          <w:iCs/>
          <w:shd w:val="clear" w:color="auto" w:fill="FFFFFF"/>
        </w:rPr>
        <w:t xml:space="preserve"> (ИОТ №</w:t>
      </w:r>
      <w:r w:rsidR="000E318C">
        <w:rPr>
          <w:iCs/>
          <w:shd w:val="clear" w:color="auto" w:fill="FFFFFF"/>
        </w:rPr>
        <w:t xml:space="preserve"> 032</w:t>
      </w:r>
      <w:r w:rsidR="004911E3">
        <w:rPr>
          <w:iCs/>
          <w:shd w:val="clear" w:color="auto" w:fill="FFFFFF"/>
        </w:rPr>
        <w:t>)</w:t>
      </w:r>
      <w:r w:rsidR="00722818" w:rsidRPr="00722818">
        <w:rPr>
          <w:iCs/>
          <w:shd w:val="clear" w:color="auto" w:fill="FFFFFF"/>
        </w:rPr>
        <w:t>,</w:t>
      </w:r>
      <w:r w:rsidR="00722818">
        <w:rPr>
          <w:rFonts w:ascii="Helvetica" w:hAnsi="Helvetica" w:cs="Helvetica"/>
          <w:i/>
          <w:iCs/>
          <w:color w:val="858585"/>
          <w:sz w:val="21"/>
          <w:szCs w:val="21"/>
          <w:shd w:val="clear" w:color="auto" w:fill="FFFFFF"/>
        </w:rPr>
        <w:t xml:space="preserve"> </w:t>
      </w:r>
      <w:r w:rsidR="004911E3" w:rsidRPr="004911E3">
        <w:rPr>
          <w:shd w:val="clear" w:color="auto" w:fill="FFFFFF"/>
        </w:rPr>
        <w:t>реализуемыми образовательными программами</w:t>
      </w:r>
      <w:r w:rsidR="00DE3547" w:rsidRPr="004911E3">
        <w:t>.</w:t>
      </w:r>
    </w:p>
    <w:p w:rsidR="00DE3547" w:rsidRPr="005F3D47" w:rsidRDefault="00ED2C5A" w:rsidP="00ED2C5A">
      <w:r w:rsidRPr="005F3D47">
        <w:t xml:space="preserve">1.2. </w:t>
      </w:r>
      <w:r w:rsidR="00AD7A28" w:rsidRPr="005F3D47">
        <w:t>Настоящее п</w:t>
      </w:r>
      <w:r w:rsidR="00DE3547" w:rsidRPr="005F3D47">
        <w:t>оложение регламентирует организацию прогулок в Учреждении.</w:t>
      </w:r>
    </w:p>
    <w:p w:rsidR="00DE3547" w:rsidRPr="005F3D47" w:rsidRDefault="00DE3547" w:rsidP="00ED2C5A">
      <w:pPr>
        <w:tabs>
          <w:tab w:val="left" w:pos="540"/>
        </w:tabs>
        <w:jc w:val="both"/>
      </w:pPr>
      <w:r w:rsidRPr="005F3D47">
        <w:rPr>
          <w:noProof/>
        </w:rPr>
        <w:t>1.3</w:t>
      </w:r>
      <w:r w:rsidR="00ED2C5A" w:rsidRPr="005F3D47">
        <w:rPr>
          <w:noProof/>
        </w:rPr>
        <w:t xml:space="preserve">. </w:t>
      </w:r>
      <w:r w:rsidRPr="005F3D47">
        <w:t>Изменения и дополнения в настоящее Положение вносят</w:t>
      </w:r>
      <w:r w:rsidRPr="005F3D47">
        <w:softHyphen/>
        <w:t xml:space="preserve">ся </w:t>
      </w:r>
      <w:r w:rsidR="004911E3">
        <w:t>Общим собранием работников</w:t>
      </w:r>
      <w:r w:rsidRPr="005F3D47">
        <w:t xml:space="preserve"> </w:t>
      </w:r>
      <w:r w:rsidR="00FB0373" w:rsidRPr="005F3D47">
        <w:t xml:space="preserve">Образовательного учреждения </w:t>
      </w:r>
      <w:r w:rsidRPr="005F3D47">
        <w:t>и утверждаются руководителем Учреждения.</w:t>
      </w:r>
    </w:p>
    <w:p w:rsidR="00DE3547" w:rsidRDefault="00DE3547" w:rsidP="00ED2C5A">
      <w:pPr>
        <w:tabs>
          <w:tab w:val="left" w:pos="540"/>
        </w:tabs>
        <w:jc w:val="both"/>
      </w:pPr>
      <w:r w:rsidRPr="005F3D47">
        <w:rPr>
          <w:noProof/>
        </w:rPr>
        <w:t>1.4.</w:t>
      </w:r>
      <w:r w:rsidRPr="005F3D47">
        <w:t xml:space="preserve"> Срок данного Положения не ограничен. Данное Положение действует до принятия нового.</w:t>
      </w:r>
    </w:p>
    <w:p w:rsidR="004911E3" w:rsidRPr="005F3D47" w:rsidRDefault="004911E3" w:rsidP="00ED2C5A">
      <w:pPr>
        <w:tabs>
          <w:tab w:val="left" w:pos="540"/>
        </w:tabs>
        <w:jc w:val="both"/>
      </w:pPr>
    </w:p>
    <w:p w:rsidR="00DE3547" w:rsidRPr="005F3D47" w:rsidRDefault="00DE3547" w:rsidP="00112AF9">
      <w:pPr>
        <w:pStyle w:val="a4"/>
        <w:spacing w:before="0" w:beforeAutospacing="0" w:after="0" w:afterAutospacing="0"/>
        <w:jc w:val="center"/>
        <w:outlineLvl w:val="0"/>
        <w:rPr>
          <w:b/>
          <w:bCs/>
        </w:rPr>
      </w:pPr>
      <w:r w:rsidRPr="005F3D47">
        <w:rPr>
          <w:b/>
          <w:bCs/>
        </w:rPr>
        <w:t>2.</w:t>
      </w:r>
      <w:r w:rsidR="004A5907" w:rsidRPr="005F3D47">
        <w:rPr>
          <w:b/>
          <w:bCs/>
        </w:rPr>
        <w:t xml:space="preserve"> </w:t>
      </w:r>
      <w:r w:rsidR="00A75C04" w:rsidRPr="005F3D47">
        <w:rPr>
          <w:b/>
          <w:bCs/>
        </w:rPr>
        <w:t>Цели,  задачи,</w:t>
      </w:r>
      <w:r w:rsidRPr="005F3D47">
        <w:rPr>
          <w:b/>
          <w:bCs/>
        </w:rPr>
        <w:t xml:space="preserve"> виды</w:t>
      </w:r>
      <w:r w:rsidR="00A75C04" w:rsidRPr="005F3D47">
        <w:rPr>
          <w:b/>
          <w:bCs/>
        </w:rPr>
        <w:t xml:space="preserve"> и место проведения</w:t>
      </w:r>
      <w:r w:rsidRPr="005F3D47">
        <w:rPr>
          <w:b/>
          <w:bCs/>
        </w:rPr>
        <w:t xml:space="preserve"> прогулок</w:t>
      </w:r>
    </w:p>
    <w:p w:rsidR="00DE3547" w:rsidRPr="005F3D47" w:rsidRDefault="00DE3547" w:rsidP="00DE3547">
      <w:pPr>
        <w:pStyle w:val="a4"/>
        <w:spacing w:before="0" w:beforeAutospacing="0" w:after="0" w:afterAutospacing="0"/>
        <w:jc w:val="both"/>
        <w:outlineLvl w:val="0"/>
        <w:rPr>
          <w:bCs/>
        </w:rPr>
      </w:pPr>
      <w:r w:rsidRPr="005F3D47">
        <w:rPr>
          <w:bCs/>
        </w:rPr>
        <w:t>2.1. Прогулка –  режимный момент жизнедеятельности детей в дошкольном учреждении.</w:t>
      </w:r>
    </w:p>
    <w:p w:rsidR="00DE3547" w:rsidRPr="005F3D47" w:rsidRDefault="006F4BCB" w:rsidP="00DE3547">
      <w:pPr>
        <w:pStyle w:val="a4"/>
        <w:spacing w:before="0" w:beforeAutospacing="0" w:after="0" w:afterAutospacing="0"/>
        <w:jc w:val="both"/>
        <w:outlineLvl w:val="0"/>
        <w:rPr>
          <w:bCs/>
        </w:rPr>
      </w:pPr>
      <w:r w:rsidRPr="005F3D47">
        <w:rPr>
          <w:bCs/>
        </w:rPr>
        <w:t xml:space="preserve">2.2. Цель прогулки – </w:t>
      </w:r>
      <w:r w:rsidR="00DE3547" w:rsidRPr="005F3D47">
        <w:t>укрепление здоровья, профилактика утомления,</w:t>
      </w:r>
      <w:r w:rsidR="00DE3547" w:rsidRPr="005F3D47">
        <w:rPr>
          <w:bCs/>
        </w:rPr>
        <w:t xml:space="preserve"> физическое и умственное развитие детей</w:t>
      </w:r>
      <w:r w:rsidR="004A5907" w:rsidRPr="005F3D47">
        <w:rPr>
          <w:bCs/>
        </w:rPr>
        <w:t xml:space="preserve">, </w:t>
      </w:r>
      <w:r w:rsidRPr="005F3D47">
        <w:rPr>
          <w:bCs/>
        </w:rPr>
        <w:t>восстановление сниженн</w:t>
      </w:r>
      <w:r w:rsidR="00ED2C5A" w:rsidRPr="005F3D47">
        <w:rPr>
          <w:bCs/>
        </w:rPr>
        <w:t>ых</w:t>
      </w:r>
      <w:r w:rsidRPr="005F3D47">
        <w:rPr>
          <w:bCs/>
        </w:rPr>
        <w:t xml:space="preserve"> в процессе деятельности</w:t>
      </w:r>
      <w:r w:rsidR="004911E3">
        <w:rPr>
          <w:bCs/>
        </w:rPr>
        <w:t xml:space="preserve"> </w:t>
      </w:r>
      <w:r w:rsidRPr="005F3D47">
        <w:rPr>
          <w:bCs/>
        </w:rPr>
        <w:t>фу</w:t>
      </w:r>
      <w:r w:rsidR="004A5907" w:rsidRPr="005F3D47">
        <w:rPr>
          <w:bCs/>
        </w:rPr>
        <w:t>нкциональных ресурсов организма.</w:t>
      </w:r>
    </w:p>
    <w:p w:rsidR="00DE3547" w:rsidRPr="005F3D47" w:rsidRDefault="00DE3547" w:rsidP="00DE3547">
      <w:pPr>
        <w:pStyle w:val="a4"/>
        <w:spacing w:before="0" w:beforeAutospacing="0" w:after="0" w:afterAutospacing="0"/>
        <w:jc w:val="both"/>
      </w:pPr>
      <w:r w:rsidRPr="005F3D47">
        <w:t xml:space="preserve">2.3. Задачи прогулки: </w:t>
      </w:r>
    </w:p>
    <w:p w:rsidR="00DE3547" w:rsidRPr="005F3D47" w:rsidRDefault="00DE3547" w:rsidP="00DE354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5F3D47">
        <w:t>оказывать закаливающее воздействие на организм</w:t>
      </w:r>
      <w:r w:rsidR="009B46AE" w:rsidRPr="005F3D47">
        <w:t xml:space="preserve"> в естественных условиях</w:t>
      </w:r>
      <w:r w:rsidRPr="005F3D47">
        <w:t>;</w:t>
      </w:r>
    </w:p>
    <w:p w:rsidR="00DE3547" w:rsidRPr="005F3D47" w:rsidRDefault="00DE3547" w:rsidP="00DD36A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5F3D47">
        <w:t xml:space="preserve">способствовать повышению уровня физической подготовленности дошкольников; </w:t>
      </w:r>
    </w:p>
    <w:p w:rsidR="004A5907" w:rsidRPr="005F3D47" w:rsidRDefault="004A5907" w:rsidP="004A590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5F3D47">
        <w:t>оптимизировать двигательную активность детей;</w:t>
      </w:r>
    </w:p>
    <w:p w:rsidR="005B3D63" w:rsidRPr="005F3D47" w:rsidRDefault="00DE3547" w:rsidP="00DE354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5F3D47">
        <w:t xml:space="preserve">способствовать </w:t>
      </w:r>
      <w:r w:rsidR="009B46AE" w:rsidRPr="005F3D47">
        <w:t xml:space="preserve"> </w:t>
      </w:r>
      <w:r w:rsidR="00DF3C49" w:rsidRPr="005F3D47">
        <w:t>всестороннему</w:t>
      </w:r>
      <w:r w:rsidR="004A5907" w:rsidRPr="005F3D47">
        <w:t xml:space="preserve"> </w:t>
      </w:r>
      <w:r w:rsidR="009B46AE" w:rsidRPr="005F3D47">
        <w:t>развитию детей</w:t>
      </w:r>
      <w:r w:rsidR="004A5907" w:rsidRPr="005F3D47">
        <w:t>.</w:t>
      </w:r>
      <w:r w:rsidR="009B46AE" w:rsidRPr="005F3D47">
        <w:t xml:space="preserve"> </w:t>
      </w:r>
    </w:p>
    <w:p w:rsidR="00DE3547" w:rsidRPr="005F3D47" w:rsidRDefault="00DE3547" w:rsidP="005B3D63">
      <w:pPr>
        <w:pStyle w:val="a4"/>
        <w:spacing w:before="0" w:beforeAutospacing="0" w:after="0" w:afterAutospacing="0"/>
        <w:jc w:val="both"/>
      </w:pPr>
      <w:r w:rsidRPr="005F3D47">
        <w:t>2.4.  Виды  прогулки</w:t>
      </w:r>
      <w:r w:rsidR="004A5907" w:rsidRPr="005F3D47">
        <w:t xml:space="preserve"> (по месту проведения)</w:t>
      </w:r>
      <w:r w:rsidRPr="005F3D47">
        <w:t>:</w:t>
      </w:r>
    </w:p>
    <w:p w:rsidR="00DE3547" w:rsidRPr="005F3D47" w:rsidRDefault="004138AF" w:rsidP="00DE3547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5F3D47">
        <w:t xml:space="preserve">прогулки </w:t>
      </w:r>
      <w:r w:rsidR="00DF3C49" w:rsidRPr="005F3D47">
        <w:t>на прогулочных площад</w:t>
      </w:r>
      <w:r w:rsidR="00A75C04" w:rsidRPr="005F3D47">
        <w:t xml:space="preserve">ках, закрепленных за </w:t>
      </w:r>
      <w:r w:rsidR="004911E3">
        <w:t xml:space="preserve">учреждением </w:t>
      </w:r>
      <w:r w:rsidR="00A75C04" w:rsidRPr="005F3D47">
        <w:t xml:space="preserve">и используемых для организации прогулок </w:t>
      </w:r>
      <w:r w:rsidR="000E318C">
        <w:t>с воспитанниками</w:t>
      </w:r>
      <w:r w:rsidR="00DE3547" w:rsidRPr="005F3D47">
        <w:t>;</w:t>
      </w:r>
    </w:p>
    <w:p w:rsidR="00DE3547" w:rsidRPr="005F3D47" w:rsidRDefault="00DE3547" w:rsidP="00DE3547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5F3D47">
        <w:t>пешехо</w:t>
      </w:r>
      <w:r w:rsidR="00DF3C49" w:rsidRPr="005F3D47">
        <w:t xml:space="preserve">дные целевые прогулки за пределы </w:t>
      </w:r>
      <w:r w:rsidR="000E318C">
        <w:t>территории Учреждения</w:t>
      </w:r>
      <w:r w:rsidR="004138AF" w:rsidRPr="005F3D47">
        <w:t xml:space="preserve">  (дети в возрасте 5-7 лет</w:t>
      </w:r>
      <w:r w:rsidRPr="005F3D47">
        <w:t xml:space="preserve"> на расстояние до двух километров);</w:t>
      </w:r>
    </w:p>
    <w:p w:rsidR="00DE3547" w:rsidRPr="005F3D47" w:rsidRDefault="00DE3547" w:rsidP="00112AF9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5F3D47">
        <w:t>в функциональных помещения</w:t>
      </w:r>
      <w:r w:rsidR="004138AF" w:rsidRPr="005F3D47">
        <w:t>х Учреждения (при неблагоприятных погодных условиях</w:t>
      </w:r>
      <w:r w:rsidRPr="005F3D47">
        <w:t>).</w:t>
      </w:r>
    </w:p>
    <w:p w:rsidR="004138AF" w:rsidRPr="005F3D47" w:rsidRDefault="004138AF" w:rsidP="004138AF">
      <w:pPr>
        <w:pStyle w:val="a4"/>
        <w:spacing w:before="0" w:beforeAutospacing="0" w:after="0" w:afterAutospacing="0"/>
        <w:jc w:val="both"/>
      </w:pPr>
      <w:r w:rsidRPr="005F3D47">
        <w:t>2.5 Виды прогулки (по методике проведения):</w:t>
      </w:r>
    </w:p>
    <w:p w:rsidR="004138AF" w:rsidRPr="005F3D47" w:rsidRDefault="004138AF" w:rsidP="004138AF">
      <w:pPr>
        <w:pStyle w:val="a4"/>
        <w:numPr>
          <w:ilvl w:val="0"/>
          <w:numId w:val="34"/>
        </w:numPr>
        <w:spacing w:before="0" w:beforeAutospacing="0" w:after="0" w:afterAutospacing="0"/>
        <w:jc w:val="both"/>
      </w:pPr>
      <w:r w:rsidRPr="005F3D47">
        <w:t>традиционная прогулка;</w:t>
      </w:r>
    </w:p>
    <w:p w:rsidR="004138AF" w:rsidRPr="005F3D47" w:rsidRDefault="004138AF" w:rsidP="004138AF">
      <w:pPr>
        <w:pStyle w:val="a4"/>
        <w:numPr>
          <w:ilvl w:val="0"/>
          <w:numId w:val="34"/>
        </w:numPr>
        <w:spacing w:before="0" w:beforeAutospacing="0" w:after="0" w:afterAutospacing="0"/>
        <w:jc w:val="both"/>
      </w:pPr>
      <w:r w:rsidRPr="005F3D47">
        <w:t xml:space="preserve">тематическая прогулка, выстроенная по принципу доминирования вида детской деятельности или являющаяся продолжением темы дня в образовательном процессе: прогулки-походы; </w:t>
      </w:r>
      <w:r w:rsidR="00DE27C1" w:rsidRPr="005F3D47">
        <w:t>развлекательные прогулки с персонажами; прогулки-события; спортивные прогулки; прогулки – трудовые акции; прогулки-экскурсии.</w:t>
      </w:r>
    </w:p>
    <w:p w:rsidR="005F3D47" w:rsidRPr="005F3D47" w:rsidRDefault="00A75C04" w:rsidP="00A75C04">
      <w:pPr>
        <w:pStyle w:val="a4"/>
        <w:spacing w:before="0" w:beforeAutospacing="0" w:after="0" w:afterAutospacing="0"/>
        <w:ind w:left="720" w:hanging="720"/>
        <w:jc w:val="both"/>
      </w:pPr>
      <w:r w:rsidRPr="005F3D47">
        <w:t xml:space="preserve">2.6 Место </w:t>
      </w:r>
      <w:r w:rsidR="000E318C">
        <w:t xml:space="preserve">проведения прогулок: прогулочные площадки </w:t>
      </w:r>
      <w:r w:rsidR="002D0527">
        <w:t xml:space="preserve">огороженной </w:t>
      </w:r>
      <w:r w:rsidR="000E318C">
        <w:t>территории Учреждения</w:t>
      </w:r>
      <w:r w:rsidR="002D0527">
        <w:t>.</w:t>
      </w:r>
      <w:r w:rsidRPr="005F3D47">
        <w:t xml:space="preserve"> </w:t>
      </w:r>
    </w:p>
    <w:p w:rsidR="00DE27C1" w:rsidRPr="005F3D47" w:rsidRDefault="00DE27C1" w:rsidP="002D0527">
      <w:pPr>
        <w:pStyle w:val="a4"/>
        <w:spacing w:before="0" w:beforeAutospacing="0" w:after="0" w:afterAutospacing="0"/>
        <w:jc w:val="center"/>
        <w:rPr>
          <w:b/>
        </w:rPr>
      </w:pPr>
      <w:r w:rsidRPr="005F3D47">
        <w:rPr>
          <w:b/>
        </w:rPr>
        <w:t>3.Требования к оборудованию и санитарному содержанию прогу</w:t>
      </w:r>
      <w:r w:rsidR="005F3D47" w:rsidRPr="005F3D47">
        <w:rPr>
          <w:b/>
        </w:rPr>
        <w:t>лочных площадок, используемых Учреждением</w:t>
      </w:r>
      <w:r w:rsidRPr="005F3D47">
        <w:rPr>
          <w:b/>
        </w:rPr>
        <w:t>.</w:t>
      </w:r>
    </w:p>
    <w:p w:rsidR="00DE27C1" w:rsidRPr="00776FE5" w:rsidRDefault="009001C3" w:rsidP="005F3D47">
      <w:pPr>
        <w:pStyle w:val="a4"/>
        <w:spacing w:before="0" w:beforeAutospacing="0" w:after="0" w:afterAutospacing="0"/>
        <w:jc w:val="both"/>
      </w:pPr>
      <w:r w:rsidRPr="005F3D47">
        <w:t>3.1</w:t>
      </w:r>
      <w:r w:rsidR="00776FE5">
        <w:t>.</w:t>
      </w:r>
      <w:r w:rsidRPr="005F3D47">
        <w:t xml:space="preserve"> С</w:t>
      </w:r>
      <w:r w:rsidR="00DE27C1" w:rsidRPr="005F3D47">
        <w:t>анитарное содержание</w:t>
      </w:r>
      <w:r w:rsidRPr="005F3D47">
        <w:t xml:space="preserve"> прогулочных площадок</w:t>
      </w:r>
      <w:r w:rsidR="00DE27C1" w:rsidRPr="005F3D47">
        <w:t xml:space="preserve"> должно соответствовать разделу </w:t>
      </w:r>
      <w:r w:rsidR="00DE27C1" w:rsidRPr="005F3D47">
        <w:rPr>
          <w:lang w:val="en-US"/>
        </w:rPr>
        <w:t>III</w:t>
      </w:r>
      <w:r w:rsidR="00DE27C1" w:rsidRPr="005F3D47">
        <w:t xml:space="preserve">. Требования к оборудованию и содержанию территорий </w:t>
      </w:r>
      <w:r w:rsidRPr="005F3D47">
        <w:t>дошкольных образовательных организаций СанПиН 2.4.1.3049 – 13.</w:t>
      </w:r>
      <w:r w:rsidR="00776FE5">
        <w:t xml:space="preserve"> </w:t>
      </w:r>
      <w:r w:rsidR="00776FE5" w:rsidRPr="00776FE5">
        <w:rPr>
          <w:iCs/>
          <w:shd w:val="clear" w:color="auto" w:fill="FFFFFF"/>
        </w:rPr>
        <w:t>Оборудование на прогулочных площадках должно соответствовать  нормам безопасности (иметь сертификаты качества оборудования).</w:t>
      </w:r>
    </w:p>
    <w:p w:rsidR="009001C3" w:rsidRPr="005F3D47" w:rsidRDefault="009001C3" w:rsidP="009001C3">
      <w:pPr>
        <w:widowControl w:val="0"/>
        <w:autoSpaceDE w:val="0"/>
        <w:autoSpaceDN w:val="0"/>
        <w:adjustRightInd w:val="0"/>
        <w:jc w:val="both"/>
      </w:pPr>
      <w:r w:rsidRPr="005F3D47">
        <w:t xml:space="preserve">3.2. Уборка прогулочных площадок проводится ежедневно: утром за 1–2 часа до прихода детей или вечером после ухода детей, а также по мере загрязнения территории, </w:t>
      </w:r>
      <w:r w:rsidR="002D0527">
        <w:t>уборщиком территории ( штатным сотрудником</w:t>
      </w:r>
      <w:r w:rsidRPr="005F3D47">
        <w:t xml:space="preserve"> </w:t>
      </w:r>
      <w:r w:rsidR="004911E3">
        <w:t>Учреждения</w:t>
      </w:r>
      <w:r w:rsidR="002D0527">
        <w:t>)</w:t>
      </w:r>
      <w:r w:rsidRPr="005F3D47">
        <w:t>.</w:t>
      </w:r>
    </w:p>
    <w:p w:rsidR="005F3D47" w:rsidRPr="005F3D47" w:rsidRDefault="009001C3" w:rsidP="005F3D47">
      <w:pPr>
        <w:widowControl w:val="0"/>
        <w:autoSpaceDE w:val="0"/>
        <w:autoSpaceDN w:val="0"/>
        <w:adjustRightInd w:val="0"/>
        <w:jc w:val="both"/>
      </w:pPr>
      <w:r w:rsidRPr="005F3D47">
        <w:t>3.3. При сухо</w:t>
      </w:r>
      <w:r w:rsidR="005F3D47" w:rsidRPr="005F3D47">
        <w:t>й и жаркой погоде полив прогулочных площадок</w:t>
      </w:r>
      <w:r w:rsidRPr="005F3D47">
        <w:t xml:space="preserve"> проводится не менее 2 раз в день</w:t>
      </w:r>
      <w:r w:rsidR="005F3D47" w:rsidRPr="005F3D47">
        <w:t xml:space="preserve">, </w:t>
      </w:r>
      <w:r w:rsidR="002D0527">
        <w:t>уборщиком территории или помощниками воспитателя, закрепленных за возрастными группами</w:t>
      </w:r>
      <w:r w:rsidR="005F3D47" w:rsidRPr="005F3D47">
        <w:t>.</w:t>
      </w:r>
    </w:p>
    <w:p w:rsidR="009001C3" w:rsidRPr="005F3D47" w:rsidRDefault="005F3D47" w:rsidP="009001C3">
      <w:pPr>
        <w:widowControl w:val="0"/>
        <w:autoSpaceDE w:val="0"/>
        <w:autoSpaceDN w:val="0"/>
        <w:adjustRightInd w:val="0"/>
        <w:jc w:val="both"/>
      </w:pPr>
      <w:r w:rsidRPr="005F3D47">
        <w:t>3.4.</w:t>
      </w:r>
      <w:r w:rsidR="00EC3F26" w:rsidRPr="005F3D47">
        <w:t xml:space="preserve"> </w:t>
      </w:r>
      <w:r w:rsidRPr="005F3D47">
        <w:rPr>
          <w:shd w:val="clear" w:color="auto" w:fill="FFFFFF"/>
        </w:rPr>
        <w:t>В зимнее время</w:t>
      </w:r>
      <w:r w:rsidR="00EC3F26" w:rsidRPr="005F3D47">
        <w:rPr>
          <w:shd w:val="clear" w:color="auto" w:fill="FFFFFF"/>
        </w:rPr>
        <w:t xml:space="preserve"> проводить</w:t>
      </w:r>
      <w:r w:rsidRPr="005F3D47">
        <w:rPr>
          <w:shd w:val="clear" w:color="auto" w:fill="FFFFFF"/>
        </w:rPr>
        <w:t>ся очистка прогулочных площадок</w:t>
      </w:r>
      <w:r w:rsidR="00EC3F26" w:rsidRPr="005F3D47">
        <w:rPr>
          <w:shd w:val="clear" w:color="auto" w:fill="FFFFFF"/>
        </w:rPr>
        <w:t xml:space="preserve"> от снега по мере необходимости, территорию</w:t>
      </w:r>
      <w:r w:rsidRPr="005F3D47">
        <w:rPr>
          <w:shd w:val="clear" w:color="auto" w:fill="FFFFFF"/>
        </w:rPr>
        <w:t xml:space="preserve"> прогулочных площадок</w:t>
      </w:r>
      <w:r w:rsidR="00EC3F26" w:rsidRPr="005F3D47">
        <w:rPr>
          <w:shd w:val="clear" w:color="auto" w:fill="FFFFFF"/>
        </w:rPr>
        <w:t xml:space="preserve"> допускается посыпать песком, использование химических реагентов не допускается.</w:t>
      </w:r>
    </w:p>
    <w:p w:rsidR="00165AB9" w:rsidRPr="005F3D47" w:rsidRDefault="005F3D47" w:rsidP="00165AB9">
      <w:pPr>
        <w:widowControl w:val="0"/>
        <w:autoSpaceDE w:val="0"/>
        <w:autoSpaceDN w:val="0"/>
        <w:adjustRightInd w:val="0"/>
        <w:jc w:val="both"/>
      </w:pPr>
      <w:r w:rsidRPr="005F3D47">
        <w:t>3.5</w:t>
      </w:r>
      <w:r w:rsidR="00165AB9" w:rsidRPr="005F3D47">
        <w:t xml:space="preserve">. Перед выходом на прогулку 1-й группы детей проводится осмотр территории прогулочных площадок представителем </w:t>
      </w:r>
      <w:r w:rsidR="002D0527">
        <w:t>охранной организации и уборщиком территории</w:t>
      </w:r>
      <w:r w:rsidR="00165AB9" w:rsidRPr="005F3D47">
        <w:t>. При обнаружении на территории прогулочной площадки неудовлетворительного санитарного состояния, бесхозных предметов</w:t>
      </w:r>
      <w:r w:rsidR="00005BA8" w:rsidRPr="005F3D47">
        <w:t>,</w:t>
      </w:r>
      <w:r w:rsidR="00165AB9" w:rsidRPr="005F3D47">
        <w:t xml:space="preserve"> автотранспорта, домашних и диких животных, подозрительных лиц, низкого уровня освещенности и других факторов, несущих угрозу жизни и здоровью детей, прогулка переносится на запасную прогулочную площадку. В случае выявления на</w:t>
      </w:r>
      <w:r w:rsidRPr="005F3D47">
        <w:t>рушений на всех, используемых Учреждением</w:t>
      </w:r>
      <w:r w:rsidR="00165AB9" w:rsidRPr="005F3D47">
        <w:t xml:space="preserve"> прогулочных площадках, прогулка временно запрещается до особого распоряжения заведующего Учреждением.</w:t>
      </w:r>
    </w:p>
    <w:p w:rsidR="009B0FFF" w:rsidRPr="005F3D47" w:rsidRDefault="005F3D47" w:rsidP="00165AB9">
      <w:pPr>
        <w:widowControl w:val="0"/>
        <w:autoSpaceDE w:val="0"/>
        <w:autoSpaceDN w:val="0"/>
        <w:adjustRightInd w:val="0"/>
        <w:jc w:val="both"/>
      </w:pPr>
      <w:r w:rsidRPr="005F3D47">
        <w:t>3.6.</w:t>
      </w:r>
      <w:r w:rsidR="009B0FFF" w:rsidRPr="005F3D47">
        <w:t xml:space="preserve"> В случае выявления на прогулочной площадке травмоопасного или сломанного игрового оборудования, администрация обязана оградить данное оборудование сигнальной лентой, вывесить предупреждение о запрете использования данного оборудования, провести инструктаж с воспитателями о запрете использования данного оборудования при проведении прогулок.</w:t>
      </w:r>
    </w:p>
    <w:p w:rsidR="00165AB9" w:rsidRPr="005F3D47" w:rsidRDefault="005F3D47" w:rsidP="00165AB9">
      <w:pPr>
        <w:widowControl w:val="0"/>
        <w:autoSpaceDE w:val="0"/>
        <w:autoSpaceDN w:val="0"/>
        <w:adjustRightInd w:val="0"/>
        <w:jc w:val="both"/>
      </w:pPr>
      <w:r w:rsidRPr="005F3D47">
        <w:t>3.7.</w:t>
      </w:r>
      <w:r w:rsidR="00165AB9" w:rsidRPr="005F3D47">
        <w:t xml:space="preserve"> В случае выявления нарушений на прогулочной площадке, администрация Учреждения обязана принять незамедлительные меры к устранению выявленных недостатков:</w:t>
      </w:r>
    </w:p>
    <w:p w:rsidR="00165AB9" w:rsidRPr="005F3D47" w:rsidRDefault="00165AB9" w:rsidP="00165AB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5F3D47">
        <w:t>при обнаружении неудовлетворительного санитарного состояния –</w:t>
      </w:r>
      <w:r w:rsidR="002D0527">
        <w:t xml:space="preserve"> </w:t>
      </w:r>
      <w:r w:rsidR="004911E3">
        <w:t>провести очистку территории</w:t>
      </w:r>
      <w:r w:rsidRPr="005F3D47">
        <w:t>;</w:t>
      </w:r>
    </w:p>
    <w:p w:rsidR="00165AB9" w:rsidRPr="005F3D47" w:rsidRDefault="00165AB9" w:rsidP="00165AB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5F3D47">
        <w:t>при обнаружении бесхозных предметов, брошенного автотранспорта, подозрительных лиц – в полицию;</w:t>
      </w:r>
    </w:p>
    <w:p w:rsidR="009B0FFF" w:rsidRPr="005F3D47" w:rsidRDefault="009B0FFF" w:rsidP="00165AB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5F3D47">
        <w:t>при обнаружении домашних животных с хозяевами, обратиться к последним, проинформировав их, о запрете выгула домашних животных на</w:t>
      </w:r>
      <w:r w:rsidR="00BE1ECC" w:rsidRPr="005F3D47">
        <w:t xml:space="preserve"> территории, прилегающей к образовательной организации, и на детских площадках (основание: статья 8_1 п.</w:t>
      </w:r>
      <w:r w:rsidR="00005BA8" w:rsidRPr="005F3D47">
        <w:t>1</w:t>
      </w:r>
      <w:r w:rsidR="00BE1ECC" w:rsidRPr="005F3D47">
        <w:rPr>
          <w:bCs/>
          <w:color w:val="000000"/>
          <w:shd w:val="clear" w:color="auto" w:fill="FFFFFF"/>
        </w:rPr>
        <w:t xml:space="preserve"> Закон Санкт-Петербурга от 31 мая 2010 г. N 273-70 "Об административных правонарушениях в Санкт-Петербурге" (Принят Законодательным Собранием Санкт-Петербурга 12 мая 2010 года) (с изменениями и дополнениями))</w:t>
      </w:r>
      <w:r w:rsidR="00946FE8" w:rsidRPr="005F3D47">
        <w:rPr>
          <w:bCs/>
          <w:color w:val="000000"/>
          <w:shd w:val="clear" w:color="auto" w:fill="FFFFFF"/>
        </w:rPr>
        <w:t>;</w:t>
      </w:r>
    </w:p>
    <w:p w:rsidR="00165AB9" w:rsidRPr="005F3D47" w:rsidRDefault="00BE1ECC" w:rsidP="00BE1ECC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5F3D47">
        <w:rPr>
          <w:bCs/>
          <w:color w:val="000000"/>
          <w:shd w:val="clear" w:color="auto" w:fill="FFFFFF"/>
        </w:rPr>
        <w:t xml:space="preserve">при обнаружении бездомных животных </w:t>
      </w:r>
      <w:r w:rsidR="00946FE8" w:rsidRPr="005F3D47">
        <w:rPr>
          <w:bCs/>
          <w:color w:val="000000"/>
          <w:shd w:val="clear" w:color="auto" w:fill="FFFFFF"/>
        </w:rPr>
        <w:t xml:space="preserve">в </w:t>
      </w:r>
      <w:r w:rsidR="00946FE8" w:rsidRPr="005F3D47">
        <w:rPr>
          <w:color w:val="072E4D"/>
          <w:shd w:val="clear" w:color="auto" w:fill="F8FBFF"/>
        </w:rPr>
        <w:t xml:space="preserve"> </w:t>
      </w:r>
      <w:r w:rsidR="00946FE8" w:rsidRPr="005F3D47">
        <w:rPr>
          <w:shd w:val="clear" w:color="auto" w:fill="F8FBFF"/>
        </w:rPr>
        <w:t>ГКУ «Центр комплексного благоустройства» тел.365-18-58 и 412-40-46;</w:t>
      </w:r>
    </w:p>
    <w:p w:rsidR="005F3D47" w:rsidRPr="005F3D47" w:rsidRDefault="00946FE8" w:rsidP="002D052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5F3D47">
        <w:t xml:space="preserve">при обнаружении автотранспорта обратиться к владельцу автотранспортного средства с информацией о нарушении им ст. 32 </w:t>
      </w:r>
      <w:r w:rsidRPr="005F3D47">
        <w:rPr>
          <w:bCs/>
          <w:color w:val="000000"/>
          <w:shd w:val="clear" w:color="auto" w:fill="FFFFFF"/>
        </w:rPr>
        <w:t>Закон Санкт-Петербурга от 31 мая 2010 г. N 273-70 "Об административных правонарушениях в Санкт-Петербурге" (Принят Законодательным Собранием Санкт-Петербурга 12 мая 2010 года) (с изменениями и дополнениями).</w:t>
      </w:r>
    </w:p>
    <w:p w:rsidR="00907886" w:rsidRPr="005F3D47" w:rsidRDefault="00907886" w:rsidP="002D0527">
      <w:pPr>
        <w:jc w:val="center"/>
      </w:pPr>
      <w:r w:rsidRPr="005F3D47">
        <w:rPr>
          <w:b/>
        </w:rPr>
        <w:t xml:space="preserve">4. Требования безопасности при организации прогулок на </w:t>
      </w:r>
      <w:r w:rsidR="005F3D47">
        <w:rPr>
          <w:b/>
        </w:rPr>
        <w:t>прогулочных площадках, используемых Учреждением</w:t>
      </w:r>
    </w:p>
    <w:p w:rsidR="00907886" w:rsidRPr="005F3D47" w:rsidRDefault="00907886" w:rsidP="00907886">
      <w:pPr>
        <w:jc w:val="both"/>
      </w:pPr>
      <w:r w:rsidRPr="005F3D47">
        <w:t xml:space="preserve">4.1. Ежедневно перед выходом детей на прогулку </w:t>
      </w:r>
      <w:r w:rsidR="002D0527">
        <w:t xml:space="preserve">охранной организацией и уборщиком территории </w:t>
      </w:r>
      <w:r w:rsidR="005F3D47">
        <w:t>Учреждения</w:t>
      </w:r>
      <w:r w:rsidRPr="005F3D47">
        <w:t xml:space="preserve"> проводится осмотр территории прогулочных площадок на предмет соответствия требованиям безопасности.</w:t>
      </w:r>
    </w:p>
    <w:p w:rsidR="00907886" w:rsidRPr="005F3D47" w:rsidRDefault="00907886" w:rsidP="00907886">
      <w:pPr>
        <w:jc w:val="both"/>
      </w:pPr>
      <w:r w:rsidRPr="005F3D47">
        <w:t>4.2. Перед в</w:t>
      </w:r>
      <w:r w:rsidR="00465308">
        <w:t>ыходом на прогулку работники Учреждения</w:t>
      </w:r>
      <w:r w:rsidRPr="005F3D47">
        <w:t xml:space="preserve">, занятые одеванием детей, должны следить, чтобы воспитанники не оставались долго одетыми в помещении во избежание перегрева, а также за исправностью и соответствием одежды и обуви детей погодным условиям. </w:t>
      </w:r>
    </w:p>
    <w:p w:rsidR="00907886" w:rsidRPr="005F3D47" w:rsidRDefault="00907886" w:rsidP="00907886">
      <w:pPr>
        <w:jc w:val="both"/>
      </w:pPr>
      <w:r w:rsidRPr="005F3D47">
        <w:t>4.3. При проведении прогулки воспитатель следит, чтобы дети не у</w:t>
      </w:r>
      <w:r w:rsidR="00465308">
        <w:t>ходили за пределы территории прогулочной площадки</w:t>
      </w:r>
      <w:r w:rsidRPr="005F3D47">
        <w:t xml:space="preserve">. </w:t>
      </w:r>
    </w:p>
    <w:p w:rsidR="00907886" w:rsidRPr="005F3D47" w:rsidRDefault="00907886" w:rsidP="00907886">
      <w:pPr>
        <w:jc w:val="both"/>
      </w:pPr>
      <w:r w:rsidRPr="005F3D47">
        <w:t xml:space="preserve">4.4. В процессе прогулки воспитатель должен обучать детей навыкам безопасного поведения, правилам безопасного обращения с различными предметами. </w:t>
      </w:r>
    </w:p>
    <w:p w:rsidR="00907886" w:rsidRPr="005F3D47" w:rsidRDefault="00907886" w:rsidP="00907886">
      <w:pPr>
        <w:jc w:val="both"/>
      </w:pPr>
      <w:r w:rsidRPr="005F3D47">
        <w:t>4.5. При выборе игр воспитатель должен учитывать психофизиологические особенности детей данного возрас</w:t>
      </w:r>
      <w:r w:rsidR="00465308">
        <w:t>та, площадь прогулочной площадки</w:t>
      </w:r>
      <w:r w:rsidRPr="005F3D47">
        <w:t>, погодные условия.</w:t>
      </w:r>
    </w:p>
    <w:p w:rsidR="00907886" w:rsidRPr="005F3D47" w:rsidRDefault="00907886" w:rsidP="00907886">
      <w:pPr>
        <w:jc w:val="both"/>
      </w:pPr>
      <w:r w:rsidRPr="005F3D47">
        <w:t>4.6. Педагогам запрещается оставлять детей без присмотра, использовать в детских играх острые, колющие, режущие предметы, сломанные игрушки.</w:t>
      </w:r>
    </w:p>
    <w:p w:rsidR="00907886" w:rsidRPr="005F3D47" w:rsidRDefault="00907886" w:rsidP="00907886">
      <w:pPr>
        <w:jc w:val="both"/>
      </w:pPr>
      <w:r w:rsidRPr="005F3D47">
        <w:t xml:space="preserve">4.7. В случае самовольного ухода ребенка воспитатель должен немедленно сообщить о случившемся заведующему ДОУ. </w:t>
      </w:r>
    </w:p>
    <w:p w:rsidR="00907886" w:rsidRPr="005F3D47" w:rsidRDefault="00907886" w:rsidP="00907886">
      <w:pPr>
        <w:jc w:val="both"/>
      </w:pPr>
      <w:r w:rsidRPr="005F3D47">
        <w:t>4.8. О каждом несчастном случае с ребенком воспитатель должен неме</w:t>
      </w:r>
      <w:r w:rsidR="00465308">
        <w:t>дленно известить заведующего Учреждением</w:t>
      </w:r>
      <w:r w:rsidRPr="005F3D47">
        <w:t>, роди</w:t>
      </w:r>
      <w:r w:rsidR="00465308">
        <w:t>телей (законных представителей), представителей медицинской организации, обслуживающей  Учреждение.</w:t>
      </w:r>
    </w:p>
    <w:p w:rsidR="00907886" w:rsidRPr="005F3D47" w:rsidRDefault="00907886" w:rsidP="002D0527">
      <w:pPr>
        <w:jc w:val="center"/>
        <w:rPr>
          <w:b/>
        </w:rPr>
      </w:pPr>
      <w:r w:rsidRPr="005F3D47">
        <w:rPr>
          <w:b/>
        </w:rPr>
        <w:t>5. Требования к подготовке и возвращению с прогулки</w:t>
      </w:r>
    </w:p>
    <w:p w:rsidR="00907886" w:rsidRPr="005F3D47" w:rsidRDefault="00907886" w:rsidP="00907886">
      <w:pPr>
        <w:jc w:val="both"/>
      </w:pPr>
      <w:r w:rsidRPr="005F3D47">
        <w:t xml:space="preserve">5.1. Перед выходом на прогулку воспитатель организует с детьми проведение гигиенических процедур. </w:t>
      </w:r>
    </w:p>
    <w:p w:rsidR="00907886" w:rsidRPr="005F3D47" w:rsidRDefault="00907886" w:rsidP="00907886">
      <w:pPr>
        <w:jc w:val="both"/>
      </w:pPr>
      <w:r w:rsidRPr="005F3D47">
        <w:t>5.2. Одевать детей при подготовке к прогулке необходимо по подгруппам</w:t>
      </w:r>
      <w:r w:rsidR="0042419F" w:rsidRPr="005F3D47">
        <w:t xml:space="preserve"> (в летний период всей группой)</w:t>
      </w:r>
      <w:r w:rsidRPr="005F3D47">
        <w:t xml:space="preserve">, после чего воспитатель выходит с первой подгруппой детей на улицу, а </w:t>
      </w:r>
      <w:r w:rsidR="00525325">
        <w:t>помощник воспитателя</w:t>
      </w:r>
      <w:r w:rsidRPr="005F3D47">
        <w:t xml:space="preserve"> заканчивает одевание второй подгруппы и про</w:t>
      </w:r>
      <w:r w:rsidR="00465308">
        <w:t>вожает детей на прогулочную площадку</w:t>
      </w:r>
      <w:r w:rsidRPr="005F3D47">
        <w:t xml:space="preserve"> к воспитателю. При этом дети с ослабленным здоровьем одеваются и выводятся на улицу со второй подгруппой, а заводятся с прогулки с первой подгруппой. </w:t>
      </w:r>
    </w:p>
    <w:p w:rsidR="0042419F" w:rsidRPr="005F3D47" w:rsidRDefault="0042419F" w:rsidP="0042419F">
      <w:pPr>
        <w:pStyle w:val="a4"/>
        <w:spacing w:before="0" w:beforeAutospacing="0" w:after="0" w:afterAutospacing="0"/>
        <w:jc w:val="both"/>
        <w:outlineLvl w:val="0"/>
      </w:pPr>
      <w:r w:rsidRPr="005F3D47">
        <w:t>5.2.1</w:t>
      </w:r>
      <w:r w:rsidR="00776FE5">
        <w:t>.</w:t>
      </w:r>
      <w:r w:rsidRPr="005F3D47">
        <w:t xml:space="preserve"> Требования к одежде детей</w:t>
      </w:r>
      <w:r w:rsidR="00465308">
        <w:t xml:space="preserve"> (для родителей, </w:t>
      </w:r>
      <w:r w:rsidR="002D0527">
        <w:t>законных представителей</w:t>
      </w:r>
      <w:r w:rsidR="00465308">
        <w:t>)</w:t>
      </w:r>
      <w:r w:rsidRPr="005F3D47">
        <w:t>:</w:t>
      </w:r>
    </w:p>
    <w:p w:rsidR="0042419F" w:rsidRPr="005F3D47" w:rsidRDefault="0042419F" w:rsidP="0042419F">
      <w:pPr>
        <w:pStyle w:val="a9"/>
        <w:numPr>
          <w:ilvl w:val="0"/>
          <w:numId w:val="20"/>
        </w:numPr>
        <w:tabs>
          <w:tab w:val="clear" w:pos="1260"/>
          <w:tab w:val="num" w:pos="1080"/>
        </w:tabs>
        <w:ind w:left="0" w:firstLine="540"/>
        <w:rPr>
          <w:szCs w:val="24"/>
        </w:rPr>
      </w:pPr>
      <w:r w:rsidRPr="005F3D47">
        <w:rPr>
          <w:szCs w:val="24"/>
        </w:rPr>
        <w:t>в любое время года одежда и обувь должна соответствовать погоде на данный момент, должна не перегревать и не переохлаждать детей;</w:t>
      </w:r>
    </w:p>
    <w:p w:rsidR="0042419F" w:rsidRPr="005F3D47" w:rsidRDefault="0042419F" w:rsidP="0042419F">
      <w:pPr>
        <w:pStyle w:val="a4"/>
        <w:numPr>
          <w:ilvl w:val="0"/>
          <w:numId w:val="20"/>
        </w:numPr>
        <w:tabs>
          <w:tab w:val="clear" w:pos="1260"/>
          <w:tab w:val="num" w:pos="900"/>
        </w:tabs>
        <w:spacing w:before="0" w:beforeAutospacing="0" w:after="0" w:afterAutospacing="0"/>
        <w:ind w:left="0" w:firstLine="540"/>
        <w:jc w:val="both"/>
        <w:outlineLvl w:val="0"/>
      </w:pPr>
      <w:r w:rsidRPr="005F3D47">
        <w:t>при колебаниях температуры от +3 до -3°С и слабом ветре одежда детей должна состоять из трех слоев, включая белье. Верхняя одежда состоит из у</w:t>
      </w:r>
      <w:r w:rsidR="00465308">
        <w:t>тепленной куртки, брюк; на ногах утепленная обувь</w:t>
      </w:r>
      <w:r w:rsidRPr="005F3D47">
        <w:t>;</w:t>
      </w:r>
    </w:p>
    <w:p w:rsidR="0042419F" w:rsidRPr="005F3D47" w:rsidRDefault="0042419F" w:rsidP="0042419F">
      <w:pPr>
        <w:pStyle w:val="a4"/>
        <w:numPr>
          <w:ilvl w:val="0"/>
          <w:numId w:val="20"/>
        </w:numPr>
        <w:tabs>
          <w:tab w:val="clear" w:pos="1260"/>
          <w:tab w:val="num" w:pos="900"/>
        </w:tabs>
        <w:spacing w:before="0" w:beforeAutospacing="0" w:after="0" w:afterAutospacing="0"/>
        <w:ind w:left="0" w:firstLine="540"/>
        <w:jc w:val="both"/>
        <w:outlineLvl w:val="0"/>
      </w:pPr>
      <w:r w:rsidRPr="005F3D47">
        <w:t>при температуре от -4 до -10°С детям надевают зимнюю куртку или пуховик при трех  слоях одежды.</w:t>
      </w:r>
    </w:p>
    <w:p w:rsidR="0042419F" w:rsidRPr="005F3D47" w:rsidRDefault="0042419F" w:rsidP="0042419F">
      <w:pPr>
        <w:pStyle w:val="a4"/>
        <w:numPr>
          <w:ilvl w:val="0"/>
          <w:numId w:val="20"/>
        </w:numPr>
        <w:tabs>
          <w:tab w:val="clear" w:pos="1260"/>
          <w:tab w:val="num" w:pos="900"/>
        </w:tabs>
        <w:spacing w:before="0" w:beforeAutospacing="0" w:after="0" w:afterAutospacing="0"/>
        <w:ind w:left="0" w:firstLine="540"/>
        <w:jc w:val="both"/>
        <w:outlineLvl w:val="0"/>
      </w:pPr>
      <w:r w:rsidRPr="005F3D47">
        <w:t xml:space="preserve">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одежды.   </w:t>
      </w:r>
    </w:p>
    <w:p w:rsidR="0042419F" w:rsidRDefault="0042419F" w:rsidP="0042419F">
      <w:pPr>
        <w:pStyle w:val="a4"/>
        <w:numPr>
          <w:ilvl w:val="0"/>
          <w:numId w:val="20"/>
        </w:numPr>
        <w:tabs>
          <w:tab w:val="clear" w:pos="1260"/>
          <w:tab w:val="num" w:pos="900"/>
        </w:tabs>
        <w:spacing w:before="0" w:beforeAutospacing="0" w:after="0" w:afterAutospacing="0"/>
        <w:ind w:left="0" w:firstLine="540"/>
        <w:jc w:val="both"/>
        <w:outlineLvl w:val="0"/>
      </w:pPr>
      <w:r w:rsidRPr="005F3D47">
        <w:t>в летний период во</w:t>
      </w:r>
      <w:r w:rsidR="00465308">
        <w:t xml:space="preserve"> избежание перегрева родители (</w:t>
      </w:r>
      <w:r w:rsidR="002D0527">
        <w:t>законные представители</w:t>
      </w:r>
      <w:r w:rsidR="00465308">
        <w:t>) долж</w:t>
      </w:r>
      <w:r w:rsidRPr="005F3D47">
        <w:t>н</w:t>
      </w:r>
      <w:r w:rsidR="00465308">
        <w:t>ы</w:t>
      </w:r>
      <w:r w:rsidRPr="005F3D47">
        <w:t xml:space="preserve"> обеспечить  детей легкими головными уборами.</w:t>
      </w:r>
    </w:p>
    <w:p w:rsidR="00465308" w:rsidRPr="005F3D47" w:rsidRDefault="00465308" w:rsidP="00465308">
      <w:pPr>
        <w:pStyle w:val="a4"/>
        <w:spacing w:before="0" w:beforeAutospacing="0" w:after="0" w:afterAutospacing="0"/>
        <w:ind w:left="540"/>
        <w:jc w:val="both"/>
        <w:outlineLvl w:val="0"/>
      </w:pPr>
      <w:r>
        <w:t>Родители (</w:t>
      </w:r>
      <w:r w:rsidR="002D0527">
        <w:t>законные представители</w:t>
      </w:r>
      <w:r>
        <w:t xml:space="preserve">) знакомятся с требованиями к одежде детей на прогулке на установочных родительских собраниях в начале учебного года. </w:t>
      </w:r>
    </w:p>
    <w:p w:rsidR="0042419F" w:rsidRPr="005F3D47" w:rsidRDefault="0042419F" w:rsidP="00465308">
      <w:pPr>
        <w:pStyle w:val="a4"/>
        <w:spacing w:before="0" w:beforeAutospacing="0" w:after="0" w:afterAutospacing="0"/>
        <w:jc w:val="both"/>
      </w:pPr>
      <w:r w:rsidRPr="005F3D47">
        <w:t>5.2.2</w:t>
      </w:r>
      <w:r w:rsidR="00776FE5">
        <w:t>.</w:t>
      </w:r>
      <w:r w:rsidRPr="005F3D47">
        <w:t xml:space="preserve"> Во избежание перегревания детей необходимо придерживаться порядка одевания:  в начале</w:t>
      </w:r>
      <w:r w:rsidR="00465308">
        <w:t xml:space="preserve">  дети одевают колготки (ре</w:t>
      </w:r>
      <w:r w:rsidR="0054339E">
        <w:t>й</w:t>
      </w:r>
      <w:r w:rsidR="00465308">
        <w:t>тузы, лосины),</w:t>
      </w:r>
      <w:r w:rsidRPr="005F3D47">
        <w:t xml:space="preserve"> затем кофты, обувь и лишь в последнюю очередь шапки,  верхнюю одежду, и шарф.</w:t>
      </w:r>
    </w:p>
    <w:p w:rsidR="00907886" w:rsidRDefault="00907886" w:rsidP="00907886">
      <w:pPr>
        <w:jc w:val="both"/>
      </w:pPr>
      <w:r w:rsidRPr="005F3D47">
        <w:t xml:space="preserve">5.3. В группах раннего и младшего дошкольного возраста </w:t>
      </w:r>
      <w:r w:rsidR="00465308">
        <w:t>согласно приказу заведующего Учреждением</w:t>
      </w:r>
      <w:r w:rsidRPr="005F3D47">
        <w:t xml:space="preserve">  закрепляются сотрудники из числа специалистов  для оказания помощи при одевании детей. </w:t>
      </w:r>
    </w:p>
    <w:p w:rsidR="00A37F2E" w:rsidRPr="005F3D47" w:rsidRDefault="00A37F2E" w:rsidP="00907886">
      <w:pPr>
        <w:jc w:val="both"/>
      </w:pPr>
      <w:r>
        <w:t>5.4. Воспитатель должен сверить количество детей с учетными документами при выходе на прогулку, передавать детей родителям (законным представителям), уполномоченным ими лицам, только под подпись в учетных документах. По окончании прогулки проводится повторная сверка количества детей</w:t>
      </w:r>
      <w:r w:rsidR="00676A57">
        <w:t>.</w:t>
      </w:r>
    </w:p>
    <w:p w:rsidR="00907886" w:rsidRPr="005F3D47" w:rsidRDefault="00907886" w:rsidP="00907886">
      <w:pPr>
        <w:jc w:val="both"/>
      </w:pPr>
      <w:r w:rsidRPr="005F3D47">
        <w:t>5.5. После прогулки воспитатель организует с детьми</w:t>
      </w:r>
      <w:r w:rsidR="00676A57">
        <w:t xml:space="preserve"> переодевание в соответствии с алгоритмом и</w:t>
      </w:r>
      <w:r w:rsidRPr="005F3D47">
        <w:t xml:space="preserve"> проведение гигиенических процедур.</w:t>
      </w:r>
    </w:p>
    <w:p w:rsidR="00907886" w:rsidRPr="005F3D47" w:rsidRDefault="00907886" w:rsidP="002D0527">
      <w:pPr>
        <w:jc w:val="center"/>
        <w:rPr>
          <w:b/>
        </w:rPr>
      </w:pPr>
      <w:r w:rsidRPr="005F3D47">
        <w:rPr>
          <w:b/>
        </w:rPr>
        <w:t>6. Требования к содержанию прогулок</w:t>
      </w:r>
    </w:p>
    <w:p w:rsidR="00907886" w:rsidRPr="005F3D47" w:rsidRDefault="00907886" w:rsidP="00907886">
      <w:pPr>
        <w:jc w:val="both"/>
      </w:pPr>
      <w:r w:rsidRPr="005F3D47">
        <w:t xml:space="preserve">6.1. Традиционные прогулки с детьми должны состоять из следующих структурных элементов: </w:t>
      </w:r>
    </w:p>
    <w:p w:rsidR="00907886" w:rsidRPr="005F3D47" w:rsidRDefault="00907886" w:rsidP="00907886">
      <w:pPr>
        <w:pStyle w:val="ad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D47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наблюдение; </w:t>
      </w:r>
    </w:p>
    <w:p w:rsidR="00907886" w:rsidRPr="005F3D47" w:rsidRDefault="00907886" w:rsidP="00907886">
      <w:pPr>
        <w:pStyle w:val="ad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D47">
        <w:rPr>
          <w:rFonts w:ascii="Times New Roman" w:eastAsia="Times New Roman" w:hAnsi="Times New Roman"/>
          <w:sz w:val="24"/>
          <w:szCs w:val="24"/>
          <w:lang w:eastAsia="ru-RU"/>
        </w:rPr>
        <w:t xml:space="preserve">двигательная активность: подвижные, спортивные игры, спортивные упражнения и т.д.; </w:t>
      </w:r>
    </w:p>
    <w:p w:rsidR="00907886" w:rsidRPr="005F3D47" w:rsidRDefault="00907886" w:rsidP="00907886">
      <w:pPr>
        <w:pStyle w:val="ad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D47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индивидуальная работа по различным направлениям развития воспитанников; </w:t>
      </w:r>
    </w:p>
    <w:p w:rsidR="00907886" w:rsidRPr="005F3D47" w:rsidRDefault="00907886" w:rsidP="00907886">
      <w:pPr>
        <w:pStyle w:val="ad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D47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трудовые поручения; </w:t>
      </w:r>
    </w:p>
    <w:p w:rsidR="00907886" w:rsidRPr="005F3D47" w:rsidRDefault="00907886" w:rsidP="00907886">
      <w:pPr>
        <w:pStyle w:val="ad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D4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деятельность детей. </w:t>
      </w:r>
    </w:p>
    <w:p w:rsidR="0042419F" w:rsidRPr="005F3D47" w:rsidRDefault="0042419F" w:rsidP="0042419F">
      <w:pPr>
        <w:ind w:left="720"/>
        <w:jc w:val="both"/>
      </w:pPr>
      <w:r w:rsidRPr="005F3D47">
        <w:t xml:space="preserve"> Каждый из обязательных компонентов прогулки длится от 7 до 15 минут и осуществляется на фоне самостоятельной деятельности детей.</w:t>
      </w:r>
    </w:p>
    <w:p w:rsidR="00907886" w:rsidRPr="005F3D47" w:rsidRDefault="00907886" w:rsidP="00907886">
      <w:pPr>
        <w:jc w:val="both"/>
      </w:pPr>
      <w:r w:rsidRPr="005F3D47">
        <w:t>6.2. Последовательность структурных компонентов прогулки может варьироваться в зависимости от вида предыдущей неп</w:t>
      </w:r>
      <w:r w:rsidR="00676A57">
        <w:t>рерывной</w:t>
      </w:r>
      <w:r w:rsidRPr="005F3D47">
        <w:t xml:space="preserve"> образовательной деятельности</w:t>
      </w:r>
      <w:r w:rsidR="00676A57">
        <w:t xml:space="preserve"> (НОД)</w:t>
      </w:r>
      <w:r w:rsidRPr="005F3D47">
        <w:t>. Если дети участвовали в НОД, требующе</w:t>
      </w:r>
      <w:r w:rsidR="0054339E">
        <w:t>й</w:t>
      </w:r>
      <w:r w:rsidRPr="005F3D47">
        <w:t xml:space="preserve"> повышенной познавательной активности и умственного напряжения, то вначале проводятся подвижные игры, затем – наблюдения. Если до прогулки было физкультурное или музыкальное занятие, то прогулка начинается с наблюдения или спокойной игры. </w:t>
      </w:r>
    </w:p>
    <w:p w:rsidR="00907886" w:rsidRPr="005F3D47" w:rsidRDefault="00907886" w:rsidP="00907886">
      <w:pPr>
        <w:jc w:val="both"/>
      </w:pPr>
      <w:r w:rsidRPr="005F3D47">
        <w:t>6.3. Виды организации прогулок с детьми могут быть самые разнообразные, но их обязательными составляющими являются совместная деятельность взрослого с детьми, совместная деятельность со сверстниками и самостоятельная деятельность ребенка.</w:t>
      </w:r>
    </w:p>
    <w:p w:rsidR="00907886" w:rsidRPr="005F3D47" w:rsidRDefault="00907886" w:rsidP="00907886">
      <w:pPr>
        <w:jc w:val="both"/>
      </w:pPr>
      <w:r w:rsidRPr="005F3D47">
        <w:t xml:space="preserve">6.4. Содержание прогулок определяется реализуемой в группе образовательной программы дошкольного образования, воспитательных, развивающих и оздоровительных задач, в соответствии с рабочей программой и календарно-тематическим планированием в каждой конкретной возрастной группе. </w:t>
      </w:r>
    </w:p>
    <w:p w:rsidR="00907886" w:rsidRPr="005F3D47" w:rsidRDefault="00907886" w:rsidP="00907886">
      <w:pPr>
        <w:jc w:val="both"/>
      </w:pPr>
      <w:r w:rsidRPr="005F3D47">
        <w:t xml:space="preserve">6.5. В зависимости от содержания предстоящей прогулки воспитатель заранее готовит необходимый выносной материал, пособия для различных видов детской деятельности, соответствующие санитарно-гигиеническим требованиям. </w:t>
      </w:r>
    </w:p>
    <w:p w:rsidR="00907886" w:rsidRPr="005F3D47" w:rsidRDefault="00907886" w:rsidP="00907886">
      <w:pPr>
        <w:jc w:val="both"/>
      </w:pPr>
      <w:r w:rsidRPr="005F3D47">
        <w:t xml:space="preserve">6.6. В зависимости от погодных условий двигательная деятельность детей на прогулке может быть различной интенсивности, чтобы они не переохлаждались или не перегревались. </w:t>
      </w:r>
    </w:p>
    <w:p w:rsidR="0042419F" w:rsidRPr="005F3D47" w:rsidRDefault="0042419F" w:rsidP="0042419F">
      <w:pPr>
        <w:widowControl w:val="0"/>
        <w:shd w:val="clear" w:color="auto" w:fill="FFFFFF"/>
        <w:tabs>
          <w:tab w:val="left" w:pos="372"/>
          <w:tab w:val="left" w:pos="900"/>
          <w:tab w:val="left" w:pos="1080"/>
        </w:tabs>
        <w:autoSpaceDE w:val="0"/>
        <w:autoSpaceDN w:val="0"/>
        <w:adjustRightInd w:val="0"/>
        <w:jc w:val="both"/>
      </w:pPr>
      <w:r w:rsidRPr="005F3D47">
        <w:t>6.6.1. В двигательную деятельность детей на прогулке следует включать:</w:t>
      </w:r>
    </w:p>
    <w:p w:rsidR="0042419F" w:rsidRPr="005F3D47" w:rsidRDefault="0042419F" w:rsidP="0042419F">
      <w:pPr>
        <w:numPr>
          <w:ilvl w:val="0"/>
          <w:numId w:val="32"/>
        </w:numPr>
        <w:shd w:val="clear" w:color="auto" w:fill="FFFFFF"/>
        <w:tabs>
          <w:tab w:val="clear" w:pos="1260"/>
          <w:tab w:val="num" w:pos="900"/>
        </w:tabs>
        <w:ind w:left="0" w:firstLine="540"/>
        <w:jc w:val="both"/>
      </w:pPr>
      <w:r w:rsidRPr="005F3D47">
        <w:t>организованные п</w:t>
      </w:r>
      <w:r w:rsidRPr="005F3D47">
        <w:rPr>
          <w:snapToGrid w:val="0"/>
        </w:rPr>
        <w:t>одвижные игры и физические упражнения на утренней прогулке: в младшей группе – 6-10 мин, в средней группе – 10-15 мин,  в старшей и подготовительной группах – 20-25 мин. На вечерней прогулке: в младшей и в средней группах – 10-15 мин,  в старшей и подготовительной группах – 12-15 мин.</w:t>
      </w:r>
      <w:r w:rsidRPr="005F3D47">
        <w:t xml:space="preserve"> Подвижные игры можно дополнять или заменять, спортивными упражнениями или в старшем дошкольном возрасте </w:t>
      </w:r>
      <w:r w:rsidR="0003171A">
        <w:t xml:space="preserve">подвижными </w:t>
      </w:r>
      <w:r w:rsidRPr="005F3D47">
        <w:t xml:space="preserve">играми с элементами соревнований. </w:t>
      </w:r>
    </w:p>
    <w:p w:rsidR="0042419F" w:rsidRPr="005F3D47" w:rsidRDefault="0042419F" w:rsidP="0042419F">
      <w:pPr>
        <w:numPr>
          <w:ilvl w:val="0"/>
          <w:numId w:val="31"/>
        </w:numPr>
        <w:shd w:val="clear" w:color="auto" w:fill="FFFFFF"/>
        <w:ind w:left="0" w:firstLine="540"/>
        <w:jc w:val="both"/>
      </w:pPr>
      <w:r w:rsidRPr="005F3D47">
        <w:t>организацию самостоятельной двигательной активности. Характер и продолжительность зависят от индивидуальных потребностей и интересов детей, организации развивающей среды.</w:t>
      </w:r>
    </w:p>
    <w:p w:rsidR="0042419F" w:rsidRPr="005F3D47" w:rsidRDefault="0042419F" w:rsidP="0042419F">
      <w:pPr>
        <w:numPr>
          <w:ilvl w:val="0"/>
          <w:numId w:val="31"/>
        </w:numPr>
        <w:shd w:val="clear" w:color="auto" w:fill="FFFFFF"/>
        <w:ind w:left="0" w:firstLine="540"/>
        <w:jc w:val="both"/>
      </w:pPr>
      <w:r w:rsidRPr="005F3D47">
        <w:t>индивидуальные задания (в соответствие с календарно-тематическим планированием).</w:t>
      </w:r>
    </w:p>
    <w:p w:rsidR="00907886" w:rsidRPr="005F3D47" w:rsidRDefault="00907886" w:rsidP="00907886">
      <w:pPr>
        <w:jc w:val="both"/>
      </w:pPr>
      <w:r w:rsidRPr="005F3D47">
        <w:t xml:space="preserve">6.7. Не допускается длительное пребывание детей на прогулке без движений. Особого внимания требуют воспитанники со сниженной подвижностью, малоинициативные, которых следует вовлекать в подвижные игры. </w:t>
      </w:r>
    </w:p>
    <w:p w:rsidR="00303F77" w:rsidRPr="005F3D47" w:rsidRDefault="00907886" w:rsidP="00303F77">
      <w:pPr>
        <w:pStyle w:val="a4"/>
        <w:spacing w:before="0" w:beforeAutospacing="0" w:after="0" w:afterAutospacing="0"/>
        <w:rPr>
          <w:bCs/>
        </w:rPr>
      </w:pPr>
      <w:r w:rsidRPr="005F3D47">
        <w:t>6.8.</w:t>
      </w:r>
      <w:r w:rsidR="00303F77" w:rsidRPr="005F3D47">
        <w:rPr>
          <w:bCs/>
        </w:rPr>
        <w:t xml:space="preserve"> Особенности организации прогулки в зимний период:</w:t>
      </w:r>
    </w:p>
    <w:p w:rsidR="00303F77" w:rsidRPr="005F3D47" w:rsidRDefault="00303F77" w:rsidP="00303F77">
      <w:pPr>
        <w:pStyle w:val="a9"/>
        <w:numPr>
          <w:ilvl w:val="0"/>
          <w:numId w:val="22"/>
        </w:numPr>
        <w:tabs>
          <w:tab w:val="clear" w:pos="1260"/>
          <w:tab w:val="num" w:pos="900"/>
        </w:tabs>
        <w:ind w:left="0" w:firstLine="540"/>
        <w:rPr>
          <w:szCs w:val="24"/>
        </w:rPr>
      </w:pPr>
      <w:r w:rsidRPr="005F3D47">
        <w:rPr>
          <w:szCs w:val="24"/>
        </w:rPr>
        <w:t>в холодный период года, воспитателю необходимо следить за тем, чтобы дети дышали носом. Носовое дыхание содействует формированию у детей умения правильно  дышать, предупреждает заболевания носоглотки;</w:t>
      </w:r>
    </w:p>
    <w:p w:rsidR="00907886" w:rsidRPr="005F3D47" w:rsidRDefault="0003171A" w:rsidP="00303F77">
      <w:pPr>
        <w:jc w:val="both"/>
      </w:pPr>
      <w:r>
        <w:t xml:space="preserve">- </w:t>
      </w:r>
      <w:r w:rsidR="00303F77" w:rsidRPr="005F3D47">
        <w:t>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какого-либо текста.</w:t>
      </w:r>
    </w:p>
    <w:p w:rsidR="00907886" w:rsidRDefault="00907886" w:rsidP="00907886">
      <w:pPr>
        <w:jc w:val="both"/>
      </w:pPr>
      <w:r w:rsidRPr="005F3D47">
        <w:t xml:space="preserve">6.9. На протяжении всей прогулки воспитатель осуществляет постоянный контроль деятельности детей. </w:t>
      </w:r>
    </w:p>
    <w:p w:rsidR="00303F77" w:rsidRPr="005F3D47" w:rsidRDefault="00907886" w:rsidP="00303F77">
      <w:pPr>
        <w:jc w:val="both"/>
        <w:rPr>
          <w:bCs/>
        </w:rPr>
      </w:pPr>
      <w:r w:rsidRPr="005F3D47">
        <w:t>6.10.</w:t>
      </w:r>
      <w:r w:rsidR="00303F77" w:rsidRPr="005F3D47">
        <w:rPr>
          <w:b/>
          <w:bCs/>
        </w:rPr>
        <w:t xml:space="preserve"> Организация прогулок за пределами закрепленн</w:t>
      </w:r>
      <w:r w:rsidR="0054339E">
        <w:rPr>
          <w:b/>
          <w:bCs/>
        </w:rPr>
        <w:t>ых</w:t>
      </w:r>
      <w:r w:rsidR="00303F77" w:rsidRPr="005F3D47">
        <w:rPr>
          <w:b/>
          <w:bCs/>
        </w:rPr>
        <w:t xml:space="preserve"> </w:t>
      </w:r>
      <w:r w:rsidR="0003171A">
        <w:rPr>
          <w:b/>
          <w:bCs/>
        </w:rPr>
        <w:t>прогулочных площадок, используемых</w:t>
      </w:r>
      <w:r w:rsidR="00303F77" w:rsidRPr="005F3D47">
        <w:rPr>
          <w:b/>
          <w:bCs/>
        </w:rPr>
        <w:t xml:space="preserve"> Учреждени</w:t>
      </w:r>
      <w:r w:rsidR="0003171A">
        <w:rPr>
          <w:b/>
          <w:bCs/>
        </w:rPr>
        <w:t>ем</w:t>
      </w:r>
      <w:r w:rsidR="00303F77" w:rsidRPr="005F3D47">
        <w:rPr>
          <w:bCs/>
        </w:rPr>
        <w:t>.</w:t>
      </w:r>
    </w:p>
    <w:p w:rsidR="00303F77" w:rsidRPr="005F3D47" w:rsidRDefault="00303F77" w:rsidP="00303F77">
      <w:pPr>
        <w:pStyle w:val="a4"/>
        <w:spacing w:before="0" w:beforeAutospacing="0" w:after="0" w:afterAutospacing="0"/>
        <w:rPr>
          <w:bCs/>
        </w:rPr>
      </w:pPr>
      <w:r w:rsidRPr="005F3D47">
        <w:rPr>
          <w:bCs/>
        </w:rPr>
        <w:t>6.10.1. Планиров</w:t>
      </w:r>
      <w:r w:rsidR="0003171A">
        <w:rPr>
          <w:bCs/>
        </w:rPr>
        <w:t>ание прогулок за пределы прогулочных площадок</w:t>
      </w:r>
      <w:r w:rsidR="00776FE5">
        <w:rPr>
          <w:bCs/>
        </w:rPr>
        <w:t xml:space="preserve">  начинают со старшей группы.</w:t>
      </w:r>
    </w:p>
    <w:p w:rsidR="00303F77" w:rsidRPr="005F3D47" w:rsidRDefault="00303F77" w:rsidP="00303F77">
      <w:pPr>
        <w:pStyle w:val="a4"/>
        <w:spacing w:before="0" w:beforeAutospacing="0" w:after="0" w:afterAutospacing="0"/>
        <w:jc w:val="both"/>
      </w:pPr>
      <w:r w:rsidRPr="005F3D47">
        <w:rPr>
          <w:bCs/>
        </w:rPr>
        <w:t xml:space="preserve">6.10.2. </w:t>
      </w:r>
      <w:r w:rsidRPr="005F3D47">
        <w:t>Содержание прогулок определяется образовательной программой дошкольного образования, рабочей программой воспитателей группы и календ</w:t>
      </w:r>
      <w:r w:rsidR="00776FE5">
        <w:t>арно-тематическим планированием.</w:t>
      </w:r>
    </w:p>
    <w:p w:rsidR="00303F77" w:rsidRDefault="00303F77" w:rsidP="00303F77">
      <w:pPr>
        <w:pStyle w:val="a4"/>
        <w:spacing w:before="0" w:beforeAutospacing="0" w:after="0" w:afterAutospacing="0"/>
        <w:jc w:val="both"/>
      </w:pPr>
      <w:r w:rsidRPr="005F3D47">
        <w:t>6.10.3. П</w:t>
      </w:r>
      <w:r w:rsidRPr="005F3D47">
        <w:rPr>
          <w:bCs/>
        </w:rPr>
        <w:t>ри подготовке к прогулке в</w:t>
      </w:r>
      <w:r w:rsidRPr="005F3D47">
        <w:t>оспитатель должен  предварительно осмотреть место прогулки, написать план прогулки, разработать маршрут следования</w:t>
      </w:r>
      <w:r w:rsidR="00776FE5">
        <w:t>, и утвердить их у  заведующего.</w:t>
      </w:r>
      <w:r w:rsidR="00A9350D">
        <w:t xml:space="preserve"> Выход за территорию Учреждения осуществляется только по приказу заведующего, с которым родители (законные представители) ознакамливаются под личную подпись. </w:t>
      </w:r>
    </w:p>
    <w:p w:rsidR="00722818" w:rsidRPr="00722818" w:rsidRDefault="00722818" w:rsidP="00303F77">
      <w:pPr>
        <w:pStyle w:val="a4"/>
        <w:spacing w:before="0" w:beforeAutospacing="0" w:after="0" w:afterAutospacing="0"/>
        <w:jc w:val="both"/>
      </w:pPr>
      <w:r>
        <w:t xml:space="preserve">6.10.4. </w:t>
      </w:r>
      <w:r w:rsidRPr="00722818">
        <w:t>П</w:t>
      </w:r>
      <w:r w:rsidRPr="00722818">
        <w:rPr>
          <w:iCs/>
          <w:shd w:val="clear" w:color="auto" w:fill="FFFFFF"/>
        </w:rPr>
        <w:t>роведение прогулок за пределами закрепленных прогулочных площадок разрешается только в светлое время.</w:t>
      </w:r>
    </w:p>
    <w:p w:rsidR="00303F77" w:rsidRPr="005F3D47" w:rsidRDefault="00776FE5" w:rsidP="00303F77">
      <w:pPr>
        <w:pStyle w:val="a4"/>
        <w:spacing w:before="0" w:beforeAutospacing="0" w:after="0" w:afterAutospacing="0"/>
        <w:jc w:val="both"/>
      </w:pPr>
      <w:r>
        <w:t>6.10.5</w:t>
      </w:r>
      <w:r w:rsidR="00303F77" w:rsidRPr="005F3D47">
        <w:t>. Отправляясь на экскурсию, целевую прогулку, за пределы участка детского сада, воспитатель должен сделать запись в журнале регистрации целевых прогулок и экскурсий, точно знать число детей, которых он берет с собой. Если в Учреждении по каким-то причинам остались дети из группы, они по указанию заведующего должны находиться под присмотром определенного сотрудника; после возвращения с целевой прогулки, экскурсии в журнале регистрации целевых прогулок и экскурсий делается отметка.</w:t>
      </w:r>
    </w:p>
    <w:p w:rsidR="00303F77" w:rsidRPr="005F3D47" w:rsidRDefault="00776FE5" w:rsidP="00303F77">
      <w:pPr>
        <w:pStyle w:val="a4"/>
        <w:spacing w:before="0" w:beforeAutospacing="0" w:after="0" w:afterAutospacing="0"/>
        <w:jc w:val="both"/>
      </w:pPr>
      <w:r>
        <w:t>6.10.6</w:t>
      </w:r>
      <w:r w:rsidR="00303F77" w:rsidRPr="005F3D47">
        <w:t>. В случае целевой прогулки важно предусмотреть необходимое количество взрослых из расчета 15 детей на одного взрослого, при этом количество сопровождающих группу вз</w:t>
      </w:r>
      <w:r>
        <w:t>рослых не может быть менее двух.</w:t>
      </w:r>
      <w:r w:rsidR="00303F77" w:rsidRPr="005F3D47">
        <w:t xml:space="preserve"> </w:t>
      </w:r>
    </w:p>
    <w:p w:rsidR="00303F77" w:rsidRDefault="00776FE5" w:rsidP="00303F77">
      <w:pPr>
        <w:pStyle w:val="a4"/>
        <w:spacing w:before="0" w:beforeAutospacing="0" w:after="0" w:afterAutospacing="0"/>
        <w:jc w:val="both"/>
      </w:pPr>
      <w:r>
        <w:t>6.10.7</w:t>
      </w:r>
      <w:r w:rsidR="00303F77" w:rsidRPr="005F3D47">
        <w:t>. Все сотрудники, сопровождающие детей, должны пройти целевой инструктаж по организац</w:t>
      </w:r>
      <w:r>
        <w:t>ии целевых прогулок и экскурсий.</w:t>
      </w:r>
    </w:p>
    <w:p w:rsidR="00776FE5" w:rsidRPr="00776FE5" w:rsidRDefault="00776FE5" w:rsidP="00303F77">
      <w:pPr>
        <w:pStyle w:val="a4"/>
        <w:spacing w:before="0" w:beforeAutospacing="0" w:after="0" w:afterAutospacing="0"/>
        <w:jc w:val="both"/>
      </w:pPr>
      <w:r>
        <w:rPr>
          <w:iCs/>
          <w:shd w:val="clear" w:color="auto" w:fill="FFFFFF"/>
        </w:rPr>
        <w:t xml:space="preserve">6.10.8. </w:t>
      </w:r>
      <w:r w:rsidRPr="00776FE5">
        <w:rPr>
          <w:iCs/>
          <w:shd w:val="clear" w:color="auto" w:fill="FFFFFF"/>
        </w:rPr>
        <w:t>Перед проведением целевой прогулки проводится инструктаж детей.</w:t>
      </w:r>
    </w:p>
    <w:p w:rsidR="00722818" w:rsidRPr="00776FE5" w:rsidRDefault="00A9350D" w:rsidP="00303F77">
      <w:pPr>
        <w:pStyle w:val="a4"/>
        <w:spacing w:before="0" w:beforeAutospacing="0" w:after="0" w:afterAutospacing="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6.10.9</w:t>
      </w:r>
      <w:r w:rsidR="00776FE5">
        <w:rPr>
          <w:iCs/>
          <w:shd w:val="clear" w:color="auto" w:fill="FFFFFF"/>
        </w:rPr>
        <w:t>. П</w:t>
      </w:r>
      <w:r w:rsidR="00722818" w:rsidRPr="00776FE5">
        <w:rPr>
          <w:iCs/>
          <w:shd w:val="clear" w:color="auto" w:fill="FFFFFF"/>
        </w:rPr>
        <w:t>еред началом движения дети строятся парами и держат друг друга за руки</w:t>
      </w:r>
      <w:r w:rsidR="00776FE5">
        <w:rPr>
          <w:iCs/>
          <w:shd w:val="clear" w:color="auto" w:fill="FFFFFF"/>
        </w:rPr>
        <w:t>.</w:t>
      </w:r>
    </w:p>
    <w:p w:rsidR="00303F77" w:rsidRPr="005F3D47" w:rsidRDefault="00A9350D" w:rsidP="00303F77">
      <w:pPr>
        <w:pStyle w:val="a4"/>
        <w:spacing w:before="0" w:beforeAutospacing="0" w:after="0" w:afterAutospacing="0"/>
        <w:jc w:val="both"/>
      </w:pPr>
      <w:r>
        <w:t>6.10.10</w:t>
      </w:r>
      <w:r w:rsidR="00303F77" w:rsidRPr="005F3D47">
        <w:t xml:space="preserve">. При движении колоны детей один взрослый идет </w:t>
      </w:r>
      <w:r w:rsidR="00776FE5">
        <w:t>впереди колонны, другой – сзади.</w:t>
      </w:r>
    </w:p>
    <w:p w:rsidR="00BC7C37" w:rsidRPr="005F3D47" w:rsidRDefault="00A9350D" w:rsidP="00776FE5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rPr>
          <w:spacing w:val="-1"/>
        </w:rPr>
        <w:t>6.10.11</w:t>
      </w:r>
      <w:r w:rsidR="00776FE5">
        <w:rPr>
          <w:spacing w:val="-1"/>
        </w:rPr>
        <w:t xml:space="preserve">. </w:t>
      </w:r>
      <w:r w:rsidR="00BC7C37" w:rsidRPr="005F3D47">
        <w:rPr>
          <w:spacing w:val="-1"/>
        </w:rPr>
        <w:t xml:space="preserve">Каждый из сопровождающих должен иметь красный флажок. Группа должна быть </w:t>
      </w:r>
      <w:r w:rsidR="00BC7C37" w:rsidRPr="005F3D47">
        <w:t>обозначена красными флажками, которые несут первая и последняя пары детей.</w:t>
      </w:r>
    </w:p>
    <w:p w:rsidR="00BC7C37" w:rsidRPr="005F3D47" w:rsidRDefault="00776FE5" w:rsidP="00BC7C37">
      <w:pPr>
        <w:pStyle w:val="a4"/>
        <w:tabs>
          <w:tab w:val="left" w:pos="1080"/>
          <w:tab w:val="num" w:pos="1440"/>
        </w:tabs>
        <w:spacing w:before="0" w:beforeAutospacing="0" w:after="0" w:afterAutospacing="0"/>
        <w:jc w:val="both"/>
      </w:pPr>
      <w:r>
        <w:t>6.10.1</w:t>
      </w:r>
      <w:r w:rsidR="00A9350D">
        <w:t>2</w:t>
      </w:r>
      <w:r>
        <w:t>.</w:t>
      </w:r>
      <w:r w:rsidR="0003171A">
        <w:t xml:space="preserve"> </w:t>
      </w:r>
      <w:r w:rsidR="00BC7C37" w:rsidRPr="005F3D47">
        <w:t xml:space="preserve">Группа детей должна двигаться по тротуару или пешеходной дорожке, </w:t>
      </w:r>
      <w:r w:rsidR="00BC7C37" w:rsidRPr="005F3D47">
        <w:rPr>
          <w:spacing w:val="-8"/>
        </w:rPr>
        <w:t>придерживаясь правой стороны.</w:t>
      </w:r>
      <w:r w:rsidR="00BC7C37" w:rsidRPr="005F3D47">
        <w:t xml:space="preserve"> </w:t>
      </w:r>
    </w:p>
    <w:p w:rsidR="00BC7C37" w:rsidRPr="005F3D47" w:rsidRDefault="00A9350D" w:rsidP="00BC7C37">
      <w:pPr>
        <w:pStyle w:val="a4"/>
        <w:tabs>
          <w:tab w:val="left" w:pos="1080"/>
          <w:tab w:val="num" w:pos="1440"/>
        </w:tabs>
        <w:spacing w:before="0" w:beforeAutospacing="0" w:after="0" w:afterAutospacing="0"/>
        <w:jc w:val="both"/>
      </w:pPr>
      <w:r>
        <w:t>6.10.13</w:t>
      </w:r>
      <w:r w:rsidR="00776FE5">
        <w:t>.</w:t>
      </w:r>
      <w:r w:rsidR="0003171A">
        <w:t xml:space="preserve"> </w:t>
      </w:r>
      <w:r w:rsidR="00BC7C37" w:rsidRPr="005F3D47">
        <w:t xml:space="preserve">Перед пересечением проезжей части группу следует остановить на тротуаре, </w:t>
      </w:r>
      <w:r w:rsidR="00BC7C37" w:rsidRPr="005F3D47">
        <w:rPr>
          <w:spacing w:val="-8"/>
        </w:rPr>
        <w:t>чтобы растянувшийся строй сгруппировался.</w:t>
      </w:r>
    </w:p>
    <w:p w:rsidR="00BC7C37" w:rsidRPr="00776FE5" w:rsidRDefault="00A9350D" w:rsidP="00BC7C37">
      <w:pPr>
        <w:pStyle w:val="a4"/>
        <w:tabs>
          <w:tab w:val="left" w:pos="1080"/>
          <w:tab w:val="num" w:pos="1440"/>
        </w:tabs>
        <w:spacing w:before="0" w:beforeAutospacing="0" w:after="0" w:afterAutospacing="0"/>
        <w:jc w:val="both"/>
      </w:pPr>
      <w:r>
        <w:rPr>
          <w:spacing w:val="-7"/>
        </w:rPr>
        <w:t>6.10.14</w:t>
      </w:r>
      <w:r w:rsidR="00776FE5">
        <w:rPr>
          <w:spacing w:val="-7"/>
        </w:rPr>
        <w:t>.</w:t>
      </w:r>
      <w:r w:rsidR="0003171A">
        <w:rPr>
          <w:spacing w:val="-7"/>
        </w:rPr>
        <w:t xml:space="preserve"> </w:t>
      </w:r>
      <w:r w:rsidR="00776FE5" w:rsidRPr="00776FE5">
        <w:rPr>
          <w:spacing w:val="-7"/>
        </w:rPr>
        <w:t>П</w:t>
      </w:r>
      <w:r w:rsidR="00776FE5" w:rsidRPr="00776FE5">
        <w:rPr>
          <w:iCs/>
          <w:shd w:val="clear" w:color="auto" w:fill="FFFFFF"/>
        </w:rPr>
        <w:t>ересекать проезжую часть разрешается только в местах, обозначенных разметкой или дорожным знаком «Пешеходный переход»</w:t>
      </w:r>
      <w:r w:rsidR="00BC7C37" w:rsidRPr="00776FE5">
        <w:t>.</w:t>
      </w:r>
    </w:p>
    <w:p w:rsidR="00BC7C37" w:rsidRPr="005F3D47" w:rsidRDefault="00A9350D" w:rsidP="00776FE5">
      <w:pPr>
        <w:pStyle w:val="a4"/>
        <w:tabs>
          <w:tab w:val="left" w:pos="1080"/>
        </w:tabs>
        <w:spacing w:before="0" w:beforeAutospacing="0" w:after="0" w:afterAutospacing="0"/>
        <w:jc w:val="both"/>
      </w:pPr>
      <w:r>
        <w:t>6.10.15</w:t>
      </w:r>
      <w:r w:rsidR="00776FE5">
        <w:t xml:space="preserve">. </w:t>
      </w:r>
      <w:r w:rsidR="00BC7C37" w:rsidRPr="005F3D47">
        <w:t xml:space="preserve">На регулируемом переходе пересечение проезжей части разрешается только по </w:t>
      </w:r>
      <w:r w:rsidR="00BC7C37" w:rsidRPr="005F3D47">
        <w:rPr>
          <w:spacing w:val="-8"/>
        </w:rPr>
        <w:t xml:space="preserve">разрешающим сигналам светофора или регулировщика. Начинать движение </w:t>
      </w:r>
      <w:r w:rsidR="00BC7C37" w:rsidRPr="005F3D47">
        <w:rPr>
          <w:spacing w:val="-5"/>
        </w:rPr>
        <w:t xml:space="preserve">можно только одновременно с включением разрешающего сигнала. </w:t>
      </w:r>
      <w:r w:rsidR="00BC7C37" w:rsidRPr="005F3D47">
        <w:t xml:space="preserve">Во время движения группы через проезжую часть дороги оба сопровождающих должны стоять на проезжей части по обеим ее сторонам лицом навстречу </w:t>
      </w:r>
      <w:r w:rsidR="00BC7C37" w:rsidRPr="005F3D47">
        <w:rPr>
          <w:spacing w:val="-7"/>
        </w:rPr>
        <w:t>движению транспортных средств с поднятыми красными флажками.</w:t>
      </w:r>
      <w:r w:rsidR="00BC7C37" w:rsidRPr="005F3D47">
        <w:t xml:space="preserve"> В случае смены сигналов до окончания пересечения группой проезжей части сопровождающие остаются на ней до окончания движения группы и покидают </w:t>
      </w:r>
      <w:r w:rsidR="00BC7C37" w:rsidRPr="005F3D47">
        <w:rPr>
          <w:spacing w:val="-5"/>
        </w:rPr>
        <w:t>проезжую часть после последней пары детей.</w:t>
      </w:r>
    </w:p>
    <w:p w:rsidR="00BC7C37" w:rsidRPr="005F3D47" w:rsidRDefault="00A9350D" w:rsidP="00BC7C37">
      <w:pPr>
        <w:pStyle w:val="a4"/>
        <w:tabs>
          <w:tab w:val="left" w:pos="1080"/>
          <w:tab w:val="num" w:pos="1440"/>
        </w:tabs>
        <w:spacing w:before="0" w:beforeAutospacing="0" w:after="0" w:afterAutospacing="0"/>
        <w:jc w:val="both"/>
      </w:pPr>
      <w:r>
        <w:t>6.10.16</w:t>
      </w:r>
      <w:r w:rsidR="00776FE5">
        <w:t>.</w:t>
      </w:r>
      <w:r w:rsidR="0003171A">
        <w:t xml:space="preserve"> </w:t>
      </w:r>
      <w:r w:rsidR="00BC7C37" w:rsidRPr="005F3D47">
        <w:t xml:space="preserve">При пересечении проезжей части на нерегулируемых перекрестках и пешеходных переходах группу следует остановить на тротуаре. Перед началом перехода сопровождающие должны выйти на обе стороны проезжей части с </w:t>
      </w:r>
      <w:r w:rsidR="00BC7C37" w:rsidRPr="005F3D47">
        <w:rPr>
          <w:spacing w:val="-9"/>
        </w:rPr>
        <w:t xml:space="preserve">поднятыми красными флажками, чтобы привлечь внимание водителей, и, только </w:t>
      </w:r>
      <w:r w:rsidR="00BC7C37" w:rsidRPr="005F3D47">
        <w:rPr>
          <w:spacing w:val="-7"/>
        </w:rPr>
        <w:t xml:space="preserve">убедившись, что их сигналы восприняты, старший сопровождающий разрешает </w:t>
      </w:r>
      <w:r w:rsidR="00BC7C37" w:rsidRPr="005F3D47">
        <w:t>переход. Сопровождающие покидают проезжую часть после последней пары детей.</w:t>
      </w:r>
    </w:p>
    <w:p w:rsidR="00BC7C37" w:rsidRPr="005F3D47" w:rsidRDefault="00A9350D" w:rsidP="0003171A">
      <w:pPr>
        <w:pStyle w:val="a4"/>
        <w:tabs>
          <w:tab w:val="left" w:pos="1080"/>
          <w:tab w:val="num" w:pos="1440"/>
        </w:tabs>
        <w:spacing w:before="0" w:beforeAutospacing="0" w:after="0" w:afterAutospacing="0"/>
        <w:jc w:val="both"/>
      </w:pPr>
      <w:r>
        <w:t>6.10.17</w:t>
      </w:r>
      <w:r w:rsidR="00776FE5">
        <w:t>.</w:t>
      </w:r>
      <w:r w:rsidR="0003171A">
        <w:t xml:space="preserve"> </w:t>
      </w:r>
      <w:r w:rsidR="00BC7C37" w:rsidRPr="005F3D47">
        <w:t>Избегать прогулок по улицам с большим движением.</w:t>
      </w:r>
    </w:p>
    <w:p w:rsidR="00BC7C37" w:rsidRDefault="00A9350D" w:rsidP="00776FE5">
      <w:pPr>
        <w:pStyle w:val="a4"/>
        <w:tabs>
          <w:tab w:val="left" w:pos="851"/>
        </w:tabs>
        <w:spacing w:before="0" w:beforeAutospacing="0" w:after="0" w:afterAutospacing="0"/>
        <w:jc w:val="both"/>
      </w:pPr>
      <w:r>
        <w:t>6.10.18</w:t>
      </w:r>
      <w:r w:rsidR="00776FE5">
        <w:t xml:space="preserve">. </w:t>
      </w:r>
      <w:r w:rsidR="00BC7C37" w:rsidRPr="005F3D47">
        <w:t>По окончании прогулки, экскурсии проверить наличие воспитанников, сообщить заведующему о возвращении.</w:t>
      </w:r>
    </w:p>
    <w:p w:rsidR="00907886" w:rsidRPr="005F3D47" w:rsidRDefault="00907886" w:rsidP="00A9350D">
      <w:pPr>
        <w:jc w:val="center"/>
        <w:rPr>
          <w:b/>
        </w:rPr>
      </w:pPr>
      <w:r w:rsidRPr="005F3D47">
        <w:rPr>
          <w:b/>
        </w:rPr>
        <w:t>7. Требования к продолжительности прогулки</w:t>
      </w:r>
    </w:p>
    <w:p w:rsidR="00907886" w:rsidRPr="005F3D47" w:rsidRDefault="00907886" w:rsidP="00907886">
      <w:pPr>
        <w:jc w:val="both"/>
      </w:pPr>
      <w:r w:rsidRPr="005F3D47">
        <w:t>7.1. Прогулки с во</w:t>
      </w:r>
      <w:r w:rsidR="0003171A">
        <w:t>спитанниками Учреждения</w:t>
      </w:r>
      <w:r w:rsidRPr="005F3D47">
        <w:t xml:space="preserve"> проводятся ежедневно.</w:t>
      </w:r>
    </w:p>
    <w:p w:rsidR="00907886" w:rsidRPr="005F3D47" w:rsidRDefault="00907886" w:rsidP="00907886">
      <w:pPr>
        <w:jc w:val="both"/>
      </w:pPr>
      <w:r w:rsidRPr="005F3D47">
        <w:t>7.2. Время выхода детей на прогулку определяется режимом дня каждой возрастной группы, утвержденным приказом заведующего.</w:t>
      </w:r>
    </w:p>
    <w:p w:rsidR="00907886" w:rsidRPr="005F3D47" w:rsidRDefault="00907886" w:rsidP="00907886">
      <w:pPr>
        <w:jc w:val="both"/>
      </w:pPr>
      <w:r w:rsidRPr="005F3D47">
        <w:t>7.3. Общая продолжительность ежедневных прогулок составляет</w:t>
      </w:r>
      <w:r w:rsidR="0003171A">
        <w:t>:</w:t>
      </w:r>
      <w:r w:rsidRPr="005F3D47">
        <w:t xml:space="preserve"> </w:t>
      </w:r>
      <w:r w:rsidR="0003171A">
        <w:t>не менее 3–х часов в холодное время года, до 4-х часов в теплое время года.</w:t>
      </w:r>
      <w:r w:rsidRPr="005F3D47">
        <w:t xml:space="preserve"> </w:t>
      </w:r>
    </w:p>
    <w:p w:rsidR="00907886" w:rsidRPr="005F3D47" w:rsidRDefault="00907886" w:rsidP="00907886">
      <w:pPr>
        <w:jc w:val="both"/>
      </w:pPr>
      <w:r w:rsidRPr="005F3D47">
        <w:t>7.4. Продолжительность п</w:t>
      </w:r>
      <w:r w:rsidR="0003171A">
        <w:t>рогулки определяется Учреждением</w:t>
      </w:r>
      <w:r w:rsidRPr="005F3D47">
        <w:t xml:space="preserve"> в зависимости от климатических условий и погодных условий. </w:t>
      </w:r>
    </w:p>
    <w:p w:rsidR="00907886" w:rsidRPr="005F3D47" w:rsidRDefault="00907886" w:rsidP="00907886">
      <w:pPr>
        <w:jc w:val="both"/>
      </w:pPr>
      <w:r w:rsidRPr="005F3D47">
        <w:t xml:space="preserve">7.5.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 w:rsidRPr="005F3D47">
          <w:t>15 °C</w:t>
        </w:r>
      </w:smartTag>
      <w:r w:rsidRPr="005F3D47">
        <w:t xml:space="preserve"> и скорости ветра более 7 м/с продолжительность прогулки сокращается.</w:t>
      </w:r>
    </w:p>
    <w:p w:rsidR="00907886" w:rsidRPr="005F3D47" w:rsidRDefault="00907886" w:rsidP="00907886">
      <w:pPr>
        <w:jc w:val="both"/>
      </w:pPr>
      <w:r w:rsidRPr="005F3D47">
        <w:t>7.6. 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907886" w:rsidRPr="005F3D47" w:rsidRDefault="00907886" w:rsidP="00907886">
      <w:pPr>
        <w:jc w:val="both"/>
      </w:pPr>
      <w:r w:rsidRPr="005F3D47">
        <w:t>7.7.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EC3F26" w:rsidRPr="005F3D47" w:rsidRDefault="00A9350D" w:rsidP="00907886">
      <w:pPr>
        <w:jc w:val="both"/>
      </w:pPr>
      <w:r>
        <w:t>7.8</w:t>
      </w:r>
      <w:r w:rsidR="00EC3F26" w:rsidRPr="005F3D47">
        <w:t>. Отмена прогулок на прикрепленных участках возможна в следующих случаях:</w:t>
      </w:r>
    </w:p>
    <w:p w:rsidR="00EC3F26" w:rsidRPr="005F3D47" w:rsidRDefault="00EC3F26" w:rsidP="00907886">
      <w:pPr>
        <w:jc w:val="both"/>
      </w:pPr>
      <w:r w:rsidRPr="005F3D47">
        <w:t>1) в соответствии с пунктом 3.4 настоящего Положения;</w:t>
      </w:r>
    </w:p>
    <w:p w:rsidR="00EC3F26" w:rsidRPr="005F3D47" w:rsidRDefault="00EC3F26" w:rsidP="00907886">
      <w:pPr>
        <w:jc w:val="both"/>
      </w:pPr>
      <w:r w:rsidRPr="005F3D47">
        <w:t xml:space="preserve">2) при получении информации от Отдела образования </w:t>
      </w:r>
      <w:r w:rsidR="00676A57">
        <w:t>Василеостровск</w:t>
      </w:r>
      <w:r w:rsidRPr="005F3D47">
        <w:t>ого района Санкт-Петербурга о штормовом предупреждении;</w:t>
      </w:r>
    </w:p>
    <w:p w:rsidR="00EC3F26" w:rsidRPr="005F3D47" w:rsidRDefault="00EC3F26" w:rsidP="00907886">
      <w:pPr>
        <w:jc w:val="both"/>
      </w:pPr>
      <w:r w:rsidRPr="005F3D47">
        <w:t>3) при наличии неблагоприятных погодных условий (гроза, град, дождь, гололедица), создающих угрозу жизни и здоровью восп</w:t>
      </w:r>
      <w:r w:rsidR="0042419F" w:rsidRPr="005F3D47">
        <w:t>итанников.</w:t>
      </w:r>
    </w:p>
    <w:p w:rsidR="00907886" w:rsidRPr="005F3D47" w:rsidRDefault="00A9350D" w:rsidP="00907886">
      <w:pPr>
        <w:jc w:val="both"/>
      </w:pPr>
      <w:r>
        <w:t>7.9</w:t>
      </w:r>
      <w:r w:rsidR="00907886" w:rsidRPr="005F3D47">
        <w:t>. В случае</w:t>
      </w:r>
      <w:r w:rsidR="00C94968">
        <w:t xml:space="preserve"> отмены прогулок на используемых для прогулок участках</w:t>
      </w:r>
      <w:r w:rsidR="00907886" w:rsidRPr="005F3D47">
        <w:t xml:space="preserve"> с </w:t>
      </w:r>
      <w:r w:rsidR="00EC3F26" w:rsidRPr="005F3D47">
        <w:t>детьми организуется совместная образовательная деятельность, компенсирующая</w:t>
      </w:r>
      <w:r w:rsidR="00907886" w:rsidRPr="005F3D47">
        <w:t xml:space="preserve"> недостаток двигательно</w:t>
      </w:r>
      <w:r w:rsidR="00C94968">
        <w:t>й активности, в помещениях Учреждения</w:t>
      </w:r>
      <w:r w:rsidR="00907886" w:rsidRPr="005F3D47">
        <w:t>.</w:t>
      </w:r>
    </w:p>
    <w:p w:rsidR="00C94968" w:rsidRPr="00A9350D" w:rsidRDefault="00680C86" w:rsidP="00A9350D">
      <w:pPr>
        <w:jc w:val="center"/>
        <w:rPr>
          <w:b/>
        </w:rPr>
      </w:pPr>
      <w:r w:rsidRPr="00776FE5">
        <w:rPr>
          <w:b/>
        </w:rPr>
        <w:t>8. Требования к маршруту выхода на прогулку и</w:t>
      </w:r>
      <w:r w:rsidR="00776FE5">
        <w:rPr>
          <w:b/>
        </w:rPr>
        <w:t xml:space="preserve"> </w:t>
      </w:r>
      <w:r w:rsidRPr="00776FE5">
        <w:rPr>
          <w:b/>
        </w:rPr>
        <w:t xml:space="preserve"> закреплению прогулочной площадки</w:t>
      </w:r>
      <w:r w:rsidR="00C94968" w:rsidRPr="00776FE5">
        <w:rPr>
          <w:b/>
        </w:rPr>
        <w:t xml:space="preserve"> за группами Учреждения</w:t>
      </w:r>
    </w:p>
    <w:p w:rsidR="00680C86" w:rsidRPr="005F3D47" w:rsidRDefault="00680C86" w:rsidP="00680C86">
      <w:pPr>
        <w:jc w:val="both"/>
      </w:pPr>
      <w:r w:rsidRPr="005F3D47">
        <w:t>8.1 Каждая группа Учреждения имеет закрепленную прогулочную площадку для утренней и вечерней прогулки.</w:t>
      </w:r>
      <w:r w:rsidR="0047294F">
        <w:t xml:space="preserve"> Список закрепленных прогулочных площадок за возрастными группами утверждается приказом заведующего.</w:t>
      </w:r>
    </w:p>
    <w:p w:rsidR="00680C86" w:rsidRPr="005F3D47" w:rsidRDefault="0047294F" w:rsidP="00680C86">
      <w:pPr>
        <w:jc w:val="both"/>
      </w:pPr>
      <w:r>
        <w:t>8.2.</w:t>
      </w:r>
      <w:r w:rsidR="00680C86" w:rsidRPr="005F3D47">
        <w:t xml:space="preserve"> В случае проведения продолжительных ремонтно-строительных работ на одной из площадок Учреждения допускается временное изменение закрепленных прогулочных площадок на основании приказа администрации Учреждения с разработкой необходимой документации, определенной пунктами 8.1 и 8.2 настоящего Положения.</w:t>
      </w:r>
    </w:p>
    <w:p w:rsidR="00680C86" w:rsidRPr="005F3D47" w:rsidRDefault="00680C86" w:rsidP="00680C86">
      <w:pPr>
        <w:jc w:val="both"/>
      </w:pPr>
    </w:p>
    <w:p w:rsidR="00165AB9" w:rsidRPr="005F3D47" w:rsidRDefault="00165AB9" w:rsidP="009001C3">
      <w:pPr>
        <w:widowControl w:val="0"/>
        <w:autoSpaceDE w:val="0"/>
        <w:autoSpaceDN w:val="0"/>
        <w:adjustRightInd w:val="0"/>
        <w:jc w:val="both"/>
      </w:pPr>
    </w:p>
    <w:p w:rsidR="00BC7C37" w:rsidRPr="005F3D47" w:rsidRDefault="00BC7C37" w:rsidP="00DE27C1">
      <w:pPr>
        <w:pStyle w:val="a4"/>
        <w:spacing w:before="0" w:beforeAutospacing="0" w:after="0" w:afterAutospacing="0"/>
        <w:ind w:left="360"/>
        <w:jc w:val="both"/>
      </w:pPr>
    </w:p>
    <w:p w:rsidR="00BC7C37" w:rsidRPr="005F3D47" w:rsidRDefault="00BC7C37" w:rsidP="00DE27C1">
      <w:pPr>
        <w:pStyle w:val="a4"/>
        <w:spacing w:before="0" w:beforeAutospacing="0" w:after="0" w:afterAutospacing="0"/>
        <w:ind w:left="360"/>
        <w:jc w:val="both"/>
      </w:pPr>
    </w:p>
    <w:p w:rsidR="00BC7C37" w:rsidRPr="005F3D47" w:rsidRDefault="00BC7C37" w:rsidP="00DE27C1">
      <w:pPr>
        <w:pStyle w:val="a4"/>
        <w:spacing w:before="0" w:beforeAutospacing="0" w:after="0" w:afterAutospacing="0"/>
        <w:ind w:left="360"/>
        <w:jc w:val="both"/>
      </w:pPr>
    </w:p>
    <w:p w:rsidR="00BC7C37" w:rsidRPr="005F3D47" w:rsidRDefault="00BC7C37" w:rsidP="00DE27C1">
      <w:pPr>
        <w:pStyle w:val="a4"/>
        <w:spacing w:before="0" w:beforeAutospacing="0" w:after="0" w:afterAutospacing="0"/>
        <w:ind w:left="360"/>
        <w:jc w:val="both"/>
      </w:pPr>
    </w:p>
    <w:p w:rsidR="00BC7C37" w:rsidRPr="005F3D47" w:rsidRDefault="00BC7C37" w:rsidP="00DE27C1">
      <w:pPr>
        <w:pStyle w:val="a4"/>
        <w:spacing w:before="0" w:beforeAutospacing="0" w:after="0" w:afterAutospacing="0"/>
        <w:ind w:left="360"/>
        <w:jc w:val="both"/>
      </w:pPr>
    </w:p>
    <w:p w:rsidR="00BC7C37" w:rsidRPr="005F3D47" w:rsidRDefault="00BC7C37" w:rsidP="00DE27C1">
      <w:pPr>
        <w:pStyle w:val="a4"/>
        <w:spacing w:before="0" w:beforeAutospacing="0" w:after="0" w:afterAutospacing="0"/>
        <w:ind w:left="360"/>
        <w:jc w:val="both"/>
      </w:pPr>
    </w:p>
    <w:p w:rsidR="00BC7C37" w:rsidRPr="005F3D47" w:rsidRDefault="00BC7C37" w:rsidP="00DE27C1">
      <w:pPr>
        <w:pStyle w:val="a4"/>
        <w:spacing w:before="0" w:beforeAutospacing="0" w:after="0" w:afterAutospacing="0"/>
        <w:ind w:left="360"/>
        <w:jc w:val="both"/>
      </w:pPr>
    </w:p>
    <w:p w:rsidR="00BC7C37" w:rsidRPr="005F3D47" w:rsidRDefault="00BC7C37" w:rsidP="00DE27C1">
      <w:pPr>
        <w:pStyle w:val="a4"/>
        <w:spacing w:before="0" w:beforeAutospacing="0" w:after="0" w:afterAutospacing="0"/>
        <w:ind w:left="360"/>
        <w:jc w:val="both"/>
      </w:pPr>
    </w:p>
    <w:p w:rsidR="00BC7C37" w:rsidRPr="005F3D47" w:rsidRDefault="00BC7C37" w:rsidP="00DE27C1">
      <w:pPr>
        <w:pStyle w:val="a4"/>
        <w:spacing w:before="0" w:beforeAutospacing="0" w:after="0" w:afterAutospacing="0"/>
        <w:ind w:left="360"/>
        <w:jc w:val="both"/>
      </w:pPr>
    </w:p>
    <w:p w:rsidR="00BC7C37" w:rsidRPr="005F3D47" w:rsidRDefault="00BC7C37" w:rsidP="00DE27C1">
      <w:pPr>
        <w:pStyle w:val="a4"/>
        <w:spacing w:before="0" w:beforeAutospacing="0" w:after="0" w:afterAutospacing="0"/>
        <w:ind w:left="360"/>
        <w:jc w:val="both"/>
      </w:pPr>
    </w:p>
    <w:p w:rsidR="00112AF9" w:rsidRPr="005F3D47" w:rsidRDefault="00112AF9" w:rsidP="00BE4020">
      <w:pPr>
        <w:pStyle w:val="a4"/>
        <w:spacing w:before="0" w:beforeAutospacing="0" w:after="0" w:afterAutospacing="0"/>
        <w:jc w:val="both"/>
      </w:pPr>
    </w:p>
    <w:sectPr w:rsidR="00112AF9" w:rsidRPr="005F3D47" w:rsidSect="00A7554E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FC" w:rsidRDefault="009122FC">
      <w:r>
        <w:separator/>
      </w:r>
    </w:p>
  </w:endnote>
  <w:endnote w:type="continuationSeparator" w:id="1">
    <w:p w:rsidR="009122FC" w:rsidRDefault="0091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7" w:rsidRDefault="001456B7" w:rsidP="00D82D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56B7" w:rsidRDefault="001456B7" w:rsidP="00CE5AB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4F" w:rsidRDefault="0047294F">
    <w:pPr>
      <w:pStyle w:val="a6"/>
      <w:jc w:val="center"/>
    </w:pPr>
    <w:fldSimple w:instr=" PAGE   \* MERGEFORMAT ">
      <w:r w:rsidR="009122FC">
        <w:rPr>
          <w:noProof/>
        </w:rPr>
        <w:t>1</w:t>
      </w:r>
    </w:fldSimple>
  </w:p>
  <w:p w:rsidR="001456B7" w:rsidRDefault="001456B7" w:rsidP="00CE5AB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FC" w:rsidRDefault="009122FC">
      <w:r>
        <w:separator/>
      </w:r>
    </w:p>
  </w:footnote>
  <w:footnote w:type="continuationSeparator" w:id="1">
    <w:p w:rsidR="009122FC" w:rsidRDefault="00912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E3" w:rsidRDefault="004911E3">
    <w:pPr>
      <w:pStyle w:val="af0"/>
    </w:pPr>
    <w:r>
      <w:t xml:space="preserve">                                                   </w:t>
    </w:r>
    <w:r w:rsidR="0047294F"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0B3"/>
    <w:multiLevelType w:val="hybridMultilevel"/>
    <w:tmpl w:val="0B565ABC"/>
    <w:lvl w:ilvl="0" w:tplc="742645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25694"/>
    <w:multiLevelType w:val="hybridMultilevel"/>
    <w:tmpl w:val="86C49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D2F5D"/>
    <w:multiLevelType w:val="hybridMultilevel"/>
    <w:tmpl w:val="99306EE0"/>
    <w:lvl w:ilvl="0" w:tplc="742645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B27F1"/>
    <w:multiLevelType w:val="hybridMultilevel"/>
    <w:tmpl w:val="2904CEAC"/>
    <w:lvl w:ilvl="0" w:tplc="7426459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4">
    <w:nsid w:val="08165DE4"/>
    <w:multiLevelType w:val="multilevel"/>
    <w:tmpl w:val="E4E25C68"/>
    <w:lvl w:ilvl="0">
      <w:start w:val="7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4045F6"/>
    <w:multiLevelType w:val="hybridMultilevel"/>
    <w:tmpl w:val="68B0C8D8"/>
    <w:lvl w:ilvl="0" w:tplc="7ACEAF9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122AA"/>
    <w:multiLevelType w:val="hybridMultilevel"/>
    <w:tmpl w:val="266C3FD6"/>
    <w:lvl w:ilvl="0" w:tplc="7ACEAF94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7">
    <w:nsid w:val="12A3191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AB67834"/>
    <w:multiLevelType w:val="multilevel"/>
    <w:tmpl w:val="49B4C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E2F7D"/>
    <w:multiLevelType w:val="hybridMultilevel"/>
    <w:tmpl w:val="03E6E206"/>
    <w:lvl w:ilvl="0" w:tplc="7ACEAF9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D648B"/>
    <w:multiLevelType w:val="hybridMultilevel"/>
    <w:tmpl w:val="393E4804"/>
    <w:lvl w:ilvl="0" w:tplc="5E58BAF8">
      <w:numFmt w:val="bullet"/>
      <w:lvlText w:val="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E16F7"/>
    <w:multiLevelType w:val="hybridMultilevel"/>
    <w:tmpl w:val="7E5E772C"/>
    <w:lvl w:ilvl="0" w:tplc="742645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83198"/>
    <w:multiLevelType w:val="hybridMultilevel"/>
    <w:tmpl w:val="948E8700"/>
    <w:lvl w:ilvl="0" w:tplc="742645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F66354"/>
    <w:multiLevelType w:val="hybridMultilevel"/>
    <w:tmpl w:val="CDA23640"/>
    <w:lvl w:ilvl="0" w:tplc="7ACEA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217F74"/>
    <w:multiLevelType w:val="hybridMultilevel"/>
    <w:tmpl w:val="C5B09C7A"/>
    <w:lvl w:ilvl="0" w:tplc="7ACEAF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CA5ED4"/>
    <w:multiLevelType w:val="hybridMultilevel"/>
    <w:tmpl w:val="8F1A4E48"/>
    <w:lvl w:ilvl="0" w:tplc="742645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E2A62"/>
    <w:multiLevelType w:val="hybridMultilevel"/>
    <w:tmpl w:val="37D0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B00B9"/>
    <w:multiLevelType w:val="multilevel"/>
    <w:tmpl w:val="C5A0257C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FC0B66"/>
    <w:multiLevelType w:val="hybridMultilevel"/>
    <w:tmpl w:val="EBA81CC0"/>
    <w:lvl w:ilvl="0" w:tplc="742645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95666D"/>
    <w:multiLevelType w:val="multilevel"/>
    <w:tmpl w:val="7F486C4E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4A55E6"/>
    <w:multiLevelType w:val="hybridMultilevel"/>
    <w:tmpl w:val="45B0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45748"/>
    <w:multiLevelType w:val="hybridMultilevel"/>
    <w:tmpl w:val="5DB8D786"/>
    <w:lvl w:ilvl="0" w:tplc="742645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3D5A61"/>
    <w:multiLevelType w:val="multilevel"/>
    <w:tmpl w:val="35C67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5555A2"/>
    <w:multiLevelType w:val="hybridMultilevel"/>
    <w:tmpl w:val="FB6054B0"/>
    <w:lvl w:ilvl="0" w:tplc="7ACEAF9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7576112"/>
    <w:multiLevelType w:val="hybridMultilevel"/>
    <w:tmpl w:val="827427D6"/>
    <w:lvl w:ilvl="0" w:tplc="7ACEA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105456"/>
    <w:multiLevelType w:val="multilevel"/>
    <w:tmpl w:val="3E7C64D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ACD3825"/>
    <w:multiLevelType w:val="singleLevel"/>
    <w:tmpl w:val="2DE2B730"/>
    <w:lvl w:ilvl="0">
      <w:start w:val="1"/>
      <w:numFmt w:val="upperRoman"/>
      <w:pStyle w:val="a0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7">
    <w:nsid w:val="623303E2"/>
    <w:multiLevelType w:val="hybridMultilevel"/>
    <w:tmpl w:val="0EA2C224"/>
    <w:lvl w:ilvl="0" w:tplc="7FC40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1B1B07"/>
    <w:multiLevelType w:val="hybridMultilevel"/>
    <w:tmpl w:val="49B4CE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DC3765"/>
    <w:multiLevelType w:val="hybridMultilevel"/>
    <w:tmpl w:val="CDFC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F3EBB"/>
    <w:multiLevelType w:val="hybridMultilevel"/>
    <w:tmpl w:val="B03683E6"/>
    <w:lvl w:ilvl="0" w:tplc="7426459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742D27A2"/>
    <w:multiLevelType w:val="hybridMultilevel"/>
    <w:tmpl w:val="42BC77BC"/>
    <w:lvl w:ilvl="0" w:tplc="7ACEAF9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777591"/>
    <w:multiLevelType w:val="multilevel"/>
    <w:tmpl w:val="266C3FD6"/>
    <w:lvl w:ilvl="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2"/>
  </w:num>
  <w:num w:numId="4">
    <w:abstractNumId w:val="24"/>
  </w:num>
  <w:num w:numId="5">
    <w:abstractNumId w:val="23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31"/>
  </w:num>
  <w:num w:numId="11">
    <w:abstractNumId w:val="27"/>
  </w:num>
  <w:num w:numId="12">
    <w:abstractNumId w:val="6"/>
  </w:num>
  <w:num w:numId="13">
    <w:abstractNumId w:val="7"/>
  </w:num>
  <w:num w:numId="14">
    <w:abstractNumId w:val="15"/>
  </w:num>
  <w:num w:numId="15">
    <w:abstractNumId w:val="22"/>
    <w:lvlOverride w:ilvl="0">
      <w:startOverride w:val="4"/>
    </w:lvlOverride>
    <w:lvlOverride w:ilvl="1">
      <w:startOverride w:val="8"/>
    </w:lvlOverride>
  </w:num>
  <w:num w:numId="16">
    <w:abstractNumId w:val="22"/>
    <w:lvlOverride w:ilvl="0">
      <w:startOverride w:val="4"/>
    </w:lvlOverride>
    <w:lvlOverride w:ilvl="1">
      <w:startOverride w:val="7"/>
    </w:lvlOverride>
  </w:num>
  <w:num w:numId="17">
    <w:abstractNumId w:val="28"/>
  </w:num>
  <w:num w:numId="18">
    <w:abstractNumId w:val="8"/>
  </w:num>
  <w:num w:numId="19">
    <w:abstractNumId w:val="12"/>
  </w:num>
  <w:num w:numId="20">
    <w:abstractNumId w:val="11"/>
  </w:num>
  <w:num w:numId="21">
    <w:abstractNumId w:val="21"/>
  </w:num>
  <w:num w:numId="22">
    <w:abstractNumId w:val="0"/>
  </w:num>
  <w:num w:numId="23">
    <w:abstractNumId w:val="32"/>
  </w:num>
  <w:num w:numId="24">
    <w:abstractNumId w:val="3"/>
  </w:num>
  <w:num w:numId="25">
    <w:abstractNumId w:val="22"/>
    <w:lvlOverride w:ilvl="0">
      <w:startOverride w:val="5"/>
    </w:lvlOverride>
    <w:lvlOverride w:ilvl="1">
      <w:startOverride w:val="2"/>
    </w:lvlOverride>
  </w:num>
  <w:num w:numId="26">
    <w:abstractNumId w:val="22"/>
    <w:lvlOverride w:ilvl="0">
      <w:startOverride w:val="5"/>
    </w:lvlOverride>
    <w:lvlOverride w:ilvl="1">
      <w:startOverride w:val="2"/>
    </w:lvlOverride>
  </w:num>
  <w:num w:numId="27">
    <w:abstractNumId w:val="22"/>
    <w:lvlOverride w:ilvl="0">
      <w:startOverride w:val="5"/>
    </w:lvlOverride>
    <w:lvlOverride w:ilvl="1">
      <w:startOverride w:val="2"/>
    </w:lvlOverride>
  </w:num>
  <w:num w:numId="28">
    <w:abstractNumId w:val="22"/>
    <w:lvlOverride w:ilvl="0">
      <w:startOverride w:val="5"/>
    </w:lvlOverride>
    <w:lvlOverride w:ilvl="1">
      <w:startOverride w:val="2"/>
    </w:lvlOverride>
  </w:num>
  <w:num w:numId="29">
    <w:abstractNumId w:val="22"/>
    <w:lvlOverride w:ilvl="0">
      <w:startOverride w:val="5"/>
    </w:lvlOverride>
    <w:lvlOverride w:ilvl="1">
      <w:startOverride w:val="3"/>
    </w:lvlOverride>
  </w:num>
  <w:num w:numId="30">
    <w:abstractNumId w:val="22"/>
    <w:lvlOverride w:ilvl="0">
      <w:startOverride w:val="5"/>
    </w:lvlOverride>
    <w:lvlOverride w:ilvl="1">
      <w:startOverride w:val="4"/>
    </w:lvlOverride>
  </w:num>
  <w:num w:numId="31">
    <w:abstractNumId w:val="30"/>
  </w:num>
  <w:num w:numId="32">
    <w:abstractNumId w:val="2"/>
  </w:num>
  <w:num w:numId="33">
    <w:abstractNumId w:val="18"/>
  </w:num>
  <w:num w:numId="34">
    <w:abstractNumId w:val="16"/>
  </w:num>
  <w:num w:numId="35">
    <w:abstractNumId w:val="20"/>
  </w:num>
  <w:num w:numId="36">
    <w:abstractNumId w:val="29"/>
  </w:num>
  <w:num w:numId="37">
    <w:abstractNumId w:val="4"/>
  </w:num>
  <w:num w:numId="38">
    <w:abstractNumId w:val="25"/>
  </w:num>
  <w:num w:numId="39">
    <w:abstractNumId w:val="19"/>
  </w:num>
  <w:num w:numId="40">
    <w:abstractNumId w:val="1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547"/>
    <w:rsid w:val="00005BA8"/>
    <w:rsid w:val="0003171A"/>
    <w:rsid w:val="0006193F"/>
    <w:rsid w:val="000763E2"/>
    <w:rsid w:val="000B29B9"/>
    <w:rsid w:val="000C47B2"/>
    <w:rsid w:val="000E318C"/>
    <w:rsid w:val="000F3808"/>
    <w:rsid w:val="000F789D"/>
    <w:rsid w:val="00112AF9"/>
    <w:rsid w:val="001239AC"/>
    <w:rsid w:val="00141C38"/>
    <w:rsid w:val="001456B7"/>
    <w:rsid w:val="0014777D"/>
    <w:rsid w:val="001548E1"/>
    <w:rsid w:val="001570B6"/>
    <w:rsid w:val="00165AB9"/>
    <w:rsid w:val="00192112"/>
    <w:rsid w:val="001D2974"/>
    <w:rsid w:val="001D7ECA"/>
    <w:rsid w:val="00267DEA"/>
    <w:rsid w:val="00276148"/>
    <w:rsid w:val="002920FA"/>
    <w:rsid w:val="002A02A2"/>
    <w:rsid w:val="002D0527"/>
    <w:rsid w:val="002D2F3A"/>
    <w:rsid w:val="002D351B"/>
    <w:rsid w:val="002F29BF"/>
    <w:rsid w:val="00303F77"/>
    <w:rsid w:val="00314F95"/>
    <w:rsid w:val="00331A62"/>
    <w:rsid w:val="00332BCF"/>
    <w:rsid w:val="00351D8C"/>
    <w:rsid w:val="00367199"/>
    <w:rsid w:val="0038412F"/>
    <w:rsid w:val="00385912"/>
    <w:rsid w:val="003A2B08"/>
    <w:rsid w:val="003C4B94"/>
    <w:rsid w:val="004138AF"/>
    <w:rsid w:val="0042419F"/>
    <w:rsid w:val="00441387"/>
    <w:rsid w:val="00465308"/>
    <w:rsid w:val="0047294F"/>
    <w:rsid w:val="004745DA"/>
    <w:rsid w:val="00474DD1"/>
    <w:rsid w:val="004911E3"/>
    <w:rsid w:val="00495184"/>
    <w:rsid w:val="004A5907"/>
    <w:rsid w:val="004A6B4A"/>
    <w:rsid w:val="004B57E8"/>
    <w:rsid w:val="004C3B10"/>
    <w:rsid w:val="004C6C54"/>
    <w:rsid w:val="004F140E"/>
    <w:rsid w:val="00514175"/>
    <w:rsid w:val="00525325"/>
    <w:rsid w:val="0052752A"/>
    <w:rsid w:val="0054339E"/>
    <w:rsid w:val="0056470C"/>
    <w:rsid w:val="0056625E"/>
    <w:rsid w:val="005B3D63"/>
    <w:rsid w:val="005F1DAE"/>
    <w:rsid w:val="005F242D"/>
    <w:rsid w:val="005F3D47"/>
    <w:rsid w:val="006425E5"/>
    <w:rsid w:val="00671A11"/>
    <w:rsid w:val="00676A57"/>
    <w:rsid w:val="00680C86"/>
    <w:rsid w:val="006B7E78"/>
    <w:rsid w:val="006E235C"/>
    <w:rsid w:val="006E302E"/>
    <w:rsid w:val="006F4BCB"/>
    <w:rsid w:val="0070795A"/>
    <w:rsid w:val="00707B37"/>
    <w:rsid w:val="007124B4"/>
    <w:rsid w:val="00722818"/>
    <w:rsid w:val="00732CBB"/>
    <w:rsid w:val="00755DD0"/>
    <w:rsid w:val="007656DF"/>
    <w:rsid w:val="00772EB9"/>
    <w:rsid w:val="00776FE5"/>
    <w:rsid w:val="007A0128"/>
    <w:rsid w:val="0081516E"/>
    <w:rsid w:val="00815CB7"/>
    <w:rsid w:val="0083046C"/>
    <w:rsid w:val="00833DFB"/>
    <w:rsid w:val="00861806"/>
    <w:rsid w:val="008679AE"/>
    <w:rsid w:val="008E69A0"/>
    <w:rsid w:val="009001C3"/>
    <w:rsid w:val="00907886"/>
    <w:rsid w:val="009115C2"/>
    <w:rsid w:val="009122FC"/>
    <w:rsid w:val="00921A54"/>
    <w:rsid w:val="00924F40"/>
    <w:rsid w:val="00946FE8"/>
    <w:rsid w:val="00952DA7"/>
    <w:rsid w:val="0096121F"/>
    <w:rsid w:val="009A1766"/>
    <w:rsid w:val="009A6F39"/>
    <w:rsid w:val="009B0FFF"/>
    <w:rsid w:val="009B46AE"/>
    <w:rsid w:val="009B4F77"/>
    <w:rsid w:val="009C1D47"/>
    <w:rsid w:val="009E1688"/>
    <w:rsid w:val="009E19EC"/>
    <w:rsid w:val="009F18CE"/>
    <w:rsid w:val="00A15326"/>
    <w:rsid w:val="00A153AE"/>
    <w:rsid w:val="00A37F2E"/>
    <w:rsid w:val="00A674B6"/>
    <w:rsid w:val="00A7554E"/>
    <w:rsid w:val="00A75C04"/>
    <w:rsid w:val="00A9350D"/>
    <w:rsid w:val="00A93C63"/>
    <w:rsid w:val="00AC21FE"/>
    <w:rsid w:val="00AC4DA8"/>
    <w:rsid w:val="00AD0BDB"/>
    <w:rsid w:val="00AD7A28"/>
    <w:rsid w:val="00B420A9"/>
    <w:rsid w:val="00B80354"/>
    <w:rsid w:val="00B935B4"/>
    <w:rsid w:val="00BC1646"/>
    <w:rsid w:val="00BC7C37"/>
    <w:rsid w:val="00BD5247"/>
    <w:rsid w:val="00BE1ECC"/>
    <w:rsid w:val="00BE4020"/>
    <w:rsid w:val="00C018CB"/>
    <w:rsid w:val="00C27469"/>
    <w:rsid w:val="00C363FD"/>
    <w:rsid w:val="00C43534"/>
    <w:rsid w:val="00C7315B"/>
    <w:rsid w:val="00C822E4"/>
    <w:rsid w:val="00C94968"/>
    <w:rsid w:val="00CC2CCE"/>
    <w:rsid w:val="00CD4592"/>
    <w:rsid w:val="00CE5AB3"/>
    <w:rsid w:val="00CF7E41"/>
    <w:rsid w:val="00D24913"/>
    <w:rsid w:val="00D72B22"/>
    <w:rsid w:val="00D76C28"/>
    <w:rsid w:val="00D82D2F"/>
    <w:rsid w:val="00DA12D2"/>
    <w:rsid w:val="00DA385A"/>
    <w:rsid w:val="00DB7F8E"/>
    <w:rsid w:val="00DC2AA1"/>
    <w:rsid w:val="00DC365E"/>
    <w:rsid w:val="00DD1EC4"/>
    <w:rsid w:val="00DD36AB"/>
    <w:rsid w:val="00DE27C1"/>
    <w:rsid w:val="00DE3547"/>
    <w:rsid w:val="00DF3C49"/>
    <w:rsid w:val="00E00F1B"/>
    <w:rsid w:val="00E466F4"/>
    <w:rsid w:val="00E47299"/>
    <w:rsid w:val="00E6017B"/>
    <w:rsid w:val="00E64D85"/>
    <w:rsid w:val="00E81A7F"/>
    <w:rsid w:val="00E948B5"/>
    <w:rsid w:val="00E96C0B"/>
    <w:rsid w:val="00EB23C6"/>
    <w:rsid w:val="00EC3F26"/>
    <w:rsid w:val="00EC4163"/>
    <w:rsid w:val="00ED2C5A"/>
    <w:rsid w:val="00ED78BC"/>
    <w:rsid w:val="00F03FC7"/>
    <w:rsid w:val="00F10440"/>
    <w:rsid w:val="00F54F8C"/>
    <w:rsid w:val="00F93979"/>
    <w:rsid w:val="00FB0373"/>
    <w:rsid w:val="00FB4F01"/>
    <w:rsid w:val="00FC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547"/>
    <w:rPr>
      <w:sz w:val="24"/>
      <w:szCs w:val="24"/>
    </w:rPr>
  </w:style>
  <w:style w:type="paragraph" w:styleId="1">
    <w:name w:val="heading 1"/>
    <w:basedOn w:val="a"/>
    <w:next w:val="a"/>
    <w:qFormat/>
    <w:rsid w:val="00ED2C5A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2C5A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C5A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C5A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C5A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2C5A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2C5A"/>
    <w:pPr>
      <w:numPr>
        <w:ilvl w:val="6"/>
        <w:numId w:val="13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ED2C5A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D2C5A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DE3547"/>
    <w:pPr>
      <w:spacing w:before="100" w:beforeAutospacing="1" w:after="100" w:afterAutospacing="1"/>
    </w:pPr>
  </w:style>
  <w:style w:type="paragraph" w:styleId="a5">
    <w:name w:val="Title"/>
    <w:basedOn w:val="a"/>
    <w:qFormat/>
    <w:rsid w:val="00DE3547"/>
    <w:pPr>
      <w:jc w:val="center"/>
    </w:pPr>
    <w:rPr>
      <w:b/>
      <w:sz w:val="20"/>
      <w:szCs w:val="20"/>
    </w:rPr>
  </w:style>
  <w:style w:type="paragraph" w:styleId="a0">
    <w:name w:val="Subtitle"/>
    <w:basedOn w:val="a"/>
    <w:qFormat/>
    <w:rsid w:val="00DE3547"/>
    <w:pPr>
      <w:numPr>
        <w:numId w:val="2"/>
      </w:numPr>
      <w:jc w:val="both"/>
    </w:pPr>
    <w:rPr>
      <w:szCs w:val="20"/>
    </w:rPr>
  </w:style>
  <w:style w:type="paragraph" w:styleId="a6">
    <w:name w:val="footer"/>
    <w:basedOn w:val="a"/>
    <w:link w:val="a7"/>
    <w:uiPriority w:val="99"/>
    <w:rsid w:val="00DE354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E3547"/>
  </w:style>
  <w:style w:type="paragraph" w:styleId="a9">
    <w:name w:val="Body Text Indent"/>
    <w:basedOn w:val="a"/>
    <w:rsid w:val="000F3808"/>
    <w:pPr>
      <w:ind w:firstLine="567"/>
      <w:jc w:val="both"/>
    </w:pPr>
    <w:rPr>
      <w:szCs w:val="20"/>
    </w:rPr>
  </w:style>
  <w:style w:type="table" w:styleId="aa">
    <w:name w:val="Table Grid"/>
    <w:basedOn w:val="a2"/>
    <w:rsid w:val="004B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112A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BE1ECC"/>
  </w:style>
  <w:style w:type="character" w:styleId="ac">
    <w:name w:val="Hyperlink"/>
    <w:uiPriority w:val="99"/>
    <w:unhideWhenUsed/>
    <w:rsid w:val="00BE1EC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07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A75C04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A75C04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rsid w:val="004911E3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4911E3"/>
    <w:rPr>
      <w:sz w:val="24"/>
      <w:szCs w:val="24"/>
    </w:rPr>
  </w:style>
  <w:style w:type="table" w:customStyle="1" w:styleId="10">
    <w:name w:val="Сетка таблицы1"/>
    <w:basedOn w:val="a2"/>
    <w:uiPriority w:val="59"/>
    <w:rsid w:val="0047294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1"/>
    <w:link w:val="a6"/>
    <w:uiPriority w:val="99"/>
    <w:rsid w:val="004729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прогулок с воспитанниками муниципальных бюджетных дошкольных образовательных учреждений</vt:lpstr>
    </vt:vector>
  </TitlesOfParts>
  <Company>Microsoft</Company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прогулок с воспитанниками муниципальных бюджетных дошкольных образовательных учреждений</dc:title>
  <dc:creator>Admin</dc:creator>
  <cp:lastModifiedBy>User</cp:lastModifiedBy>
  <cp:revision>3</cp:revision>
  <cp:lastPrinted>2015-12-23T09:38:00Z</cp:lastPrinted>
  <dcterms:created xsi:type="dcterms:W3CDTF">2020-02-03T09:39:00Z</dcterms:created>
  <dcterms:modified xsi:type="dcterms:W3CDTF">2020-02-03T09:40:00Z</dcterms:modified>
</cp:coreProperties>
</file>